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D34738" w:rsidP="00F07E3E">
      <w:pPr>
        <w:pStyle w:val="Titolo2"/>
        <w:pBdr>
          <w:top w:val="single" w:sz="4" w:space="1" w:color="auto"/>
          <w:left w:val="single" w:sz="4" w:space="4" w:color="auto"/>
          <w:bottom w:val="single" w:sz="4" w:space="6" w:color="auto"/>
          <w:right w:val="single" w:sz="4" w:space="4" w:color="auto"/>
        </w:pBdr>
        <w:rPr>
          <w:sz w:val="20"/>
        </w:rPr>
      </w:pPr>
      <w:r>
        <w:rPr>
          <w:i w:val="0"/>
          <w:sz w:val="28"/>
        </w:rPr>
        <w:t>Bando</w:t>
      </w:r>
      <w:r w:rsidR="00CD69F3" w:rsidRPr="00CD69F3">
        <w:rPr>
          <w:i w:val="0"/>
          <w:sz w:val="28"/>
        </w:rPr>
        <w:t xml:space="preserve"> </w:t>
      </w:r>
      <w:r w:rsidR="00B9384C" w:rsidRPr="00B9384C">
        <w:rPr>
          <w:i w:val="0"/>
          <w:sz w:val="28"/>
        </w:rPr>
        <w:t xml:space="preserve">di </w:t>
      </w:r>
      <w:r w:rsidR="00F07E3E" w:rsidRPr="00F07E3E">
        <w:rPr>
          <w:i w:val="0"/>
          <w:sz w:val="28"/>
        </w:rPr>
        <w:t xml:space="preserve">concorso pubblico, per soli esami, per la copertura di n. </w:t>
      </w:r>
      <w:r w:rsidR="00405ABB">
        <w:rPr>
          <w:i w:val="0"/>
          <w:sz w:val="28"/>
        </w:rPr>
        <w:t>1 posto</w:t>
      </w:r>
      <w:r w:rsidR="00F07E3E" w:rsidRPr="00F07E3E">
        <w:rPr>
          <w:i w:val="0"/>
          <w:sz w:val="28"/>
        </w:rPr>
        <w:t xml:space="preserve"> di “Istruttore </w:t>
      </w:r>
      <w:r w:rsidR="00497842">
        <w:rPr>
          <w:i w:val="0"/>
          <w:sz w:val="28"/>
        </w:rPr>
        <w:t xml:space="preserve">direttivo </w:t>
      </w:r>
      <w:r w:rsidR="002A17B7">
        <w:rPr>
          <w:i w:val="0"/>
          <w:sz w:val="28"/>
        </w:rPr>
        <w:t>tecnico - Agronomo</w:t>
      </w:r>
      <w:r w:rsidR="00497842">
        <w:rPr>
          <w:i w:val="0"/>
          <w:sz w:val="28"/>
        </w:rPr>
        <w:t>” [categoria D</w:t>
      </w:r>
      <w:r w:rsidR="00F07E3E" w:rsidRPr="00F07E3E">
        <w:rPr>
          <w:i w:val="0"/>
          <w:sz w:val="28"/>
        </w:rPr>
        <w:t>] a tempo pieno e indeterminato</w:t>
      </w:r>
    </w:p>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 xml:space="preserve">concorso pubblico, per soli esami, per la copertura di n. </w:t>
      </w:r>
      <w:r w:rsidR="00405ABB">
        <w:rPr>
          <w:rFonts w:ascii="Times New Roman" w:hAnsi="Times New Roman"/>
          <w:szCs w:val="24"/>
        </w:rPr>
        <w:t>1 posto</w:t>
      </w:r>
      <w:r w:rsidR="00F07E3E" w:rsidRPr="00F07E3E">
        <w:rPr>
          <w:rFonts w:ascii="Times New Roman" w:hAnsi="Times New Roman"/>
          <w:szCs w:val="24"/>
        </w:rPr>
        <w:t xml:space="preserve"> di “Istruttore </w:t>
      </w:r>
      <w:r w:rsidR="00593670">
        <w:rPr>
          <w:rFonts w:ascii="Times New Roman" w:hAnsi="Times New Roman"/>
          <w:szCs w:val="24"/>
        </w:rPr>
        <w:t xml:space="preserve">direttivo </w:t>
      </w:r>
      <w:r w:rsidR="00821362">
        <w:rPr>
          <w:rFonts w:ascii="Times New Roman" w:hAnsi="Times New Roman"/>
          <w:szCs w:val="24"/>
        </w:rPr>
        <w:t>tecnico - Agronomo</w:t>
      </w:r>
      <w:r w:rsidR="00F07E3E" w:rsidRPr="00F07E3E">
        <w:rPr>
          <w:rFonts w:ascii="Times New Roman" w:hAnsi="Times New Roman"/>
          <w:szCs w:val="24"/>
        </w:rPr>
        <w:t xml:space="preserve">” [categoria </w:t>
      </w:r>
      <w:r w:rsidR="00593670">
        <w:rPr>
          <w:rFonts w:ascii="Times New Roman" w:hAnsi="Times New Roman"/>
          <w:szCs w:val="24"/>
        </w:rPr>
        <w:t>D</w:t>
      </w:r>
      <w:r w:rsidR="00F07E3E" w:rsidRPr="00F07E3E">
        <w:rPr>
          <w:rFonts w:ascii="Times New Roman" w:hAnsi="Times New Roman"/>
          <w:szCs w:val="24"/>
        </w:rPr>
        <w:t>] a tempo pieno e indeterminato</w:t>
      </w:r>
      <w:r w:rsidR="007B4302">
        <w:rPr>
          <w:rFonts w:ascii="Times New Roman" w:hAnsi="Times New Roman"/>
          <w:szCs w:val="24"/>
        </w:rPr>
        <w:t xml:space="preserve">, </w:t>
      </w:r>
      <w:r w:rsidR="00797861">
        <w:rPr>
          <w:rFonts w:ascii="Times New Roman" w:hAnsi="Times New Roman"/>
          <w:szCs w:val="24"/>
        </w:rPr>
        <w:t xml:space="preserve">di cui all’avviso del </w:t>
      </w:r>
      <w:r w:rsidR="00246580">
        <w:rPr>
          <w:rFonts w:ascii="Times New Roman" w:hAnsi="Times New Roman"/>
          <w:szCs w:val="24"/>
        </w:rPr>
        <w:t>20</w:t>
      </w:r>
      <w:r w:rsidR="00AE150D">
        <w:rPr>
          <w:rFonts w:ascii="Times New Roman" w:hAnsi="Times New Roman"/>
          <w:szCs w:val="24"/>
        </w:rPr>
        <w:t xml:space="preserve"> </w:t>
      </w:r>
      <w:r w:rsidR="00FA1CD9">
        <w:rPr>
          <w:rFonts w:ascii="Times New Roman" w:hAnsi="Times New Roman"/>
          <w:szCs w:val="24"/>
        </w:rPr>
        <w:t>febbraio</w:t>
      </w:r>
      <w:r w:rsidR="00821362">
        <w:rPr>
          <w:rFonts w:ascii="Times New Roman" w:hAnsi="Times New Roman"/>
          <w:szCs w:val="24"/>
        </w:rPr>
        <w:t xml:space="preserve"> </w:t>
      </w:r>
      <w:r w:rsidR="00630A61">
        <w:rPr>
          <w:rFonts w:ascii="Times New Roman" w:hAnsi="Times New Roman"/>
          <w:szCs w:val="24"/>
        </w:rPr>
        <w:t>2020</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4B0176">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169E9">
            <w:rPr>
              <w:rStyle w:val="Testosegnaposto"/>
              <w:sz w:val="22"/>
              <w:szCs w:val="22"/>
            </w:rPr>
            <w:t xml:space="preserve">Fare clic o toccare qui per immettere il </w:t>
          </w:r>
          <w:r w:rsidR="000A5716" w:rsidRPr="004169E9">
            <w:rPr>
              <w:rStyle w:val="Testosegnaposto"/>
              <w:sz w:val="22"/>
              <w:szCs w:val="22"/>
            </w:rPr>
            <w:lastRenderedPageBreak/>
            <w:t>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End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End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A33855" w:rsidRPr="004169E9" w:rsidRDefault="00A33855" w:rsidP="007B4302">
      <w:pPr>
        <w:numPr>
          <w:ilvl w:val="0"/>
          <w:numId w:val="11"/>
        </w:numPr>
        <w:spacing w:after="120"/>
        <w:ind w:left="357" w:hanging="357"/>
        <w:jc w:val="both"/>
        <w:rPr>
          <w:rFonts w:ascii="Times New Roman" w:hAnsi="Times New Roman"/>
          <w:szCs w:val="24"/>
        </w:rPr>
      </w:pPr>
      <w:r w:rsidRPr="004169E9">
        <w:rPr>
          <w:rFonts w:ascii="Times New Roman" w:hAnsi="Times New Roman"/>
          <w:szCs w:val="24"/>
        </w:rPr>
        <w:t xml:space="preserve">di aver conseguito l’abilitazione all’esercizio della professione di Dottore Agronomo o </w:t>
      </w:r>
      <w:r w:rsidR="007D5C04" w:rsidRPr="004169E9">
        <w:rPr>
          <w:rFonts w:ascii="Times New Roman" w:hAnsi="Times New Roman"/>
          <w:szCs w:val="24"/>
        </w:rPr>
        <w:t>Dottore Forestale</w:t>
      </w:r>
      <w:r w:rsidR="002753FF">
        <w:rPr>
          <w:rFonts w:ascii="Times New Roman" w:hAnsi="Times New Roman"/>
          <w:szCs w:val="24"/>
        </w:rPr>
        <w:t xml:space="preserve"> in data </w:t>
      </w:r>
      <w:sdt>
        <w:sdtPr>
          <w:rPr>
            <w:rFonts w:ascii="Times New Roman" w:hAnsi="Times New Roman"/>
            <w:szCs w:val="24"/>
          </w:rPr>
          <w:id w:val="1431246336"/>
          <w:placeholder>
            <w:docPart w:val="32B8337DD3814F19BD878DDA7C26F826"/>
          </w:placeholder>
          <w:showingPlcHdr/>
        </w:sdtPr>
        <w:sdtContent>
          <w:r w:rsidR="002753FF" w:rsidRPr="009F567B">
            <w:rPr>
              <w:rStyle w:val="Testosegnaposto"/>
              <w:sz w:val="22"/>
              <w:szCs w:val="22"/>
            </w:rPr>
            <w:t>Fare clic o toccare qui per immettere il testo.</w:t>
          </w:r>
        </w:sdtContent>
      </w:sdt>
      <w:r w:rsidR="007D5C04" w:rsidRPr="004169E9">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 xml:space="preserve">di essere in possesso dell’idoneità psico-fisica attitudinale alle mansioni proprie del profilo di «Istruttore </w:t>
      </w:r>
      <w:r w:rsidR="00CC207B">
        <w:rPr>
          <w:rFonts w:ascii="Times New Roman" w:hAnsi="Times New Roman"/>
          <w:szCs w:val="24"/>
        </w:rPr>
        <w:t xml:space="preserve">direttivo </w:t>
      </w:r>
      <w:r w:rsidR="00E47A4B">
        <w:rPr>
          <w:rFonts w:ascii="Times New Roman" w:hAnsi="Times New Roman"/>
          <w:szCs w:val="24"/>
        </w:rPr>
        <w:t>tecnico - Agronomo</w:t>
      </w:r>
      <w:r w:rsidRPr="00647FD1">
        <w:rPr>
          <w:rFonts w:ascii="Times New Roman" w:hAnsi="Times New Roman"/>
          <w:szCs w:val="24"/>
        </w:rPr>
        <w:t>»;</w:t>
      </w:r>
      <w:r w:rsidR="00647FD1">
        <w:rPr>
          <w:rFonts w:ascii="Times New Roman" w:hAnsi="Times New Roman"/>
          <w:szCs w:val="24"/>
        </w:rPr>
        <w:t xml:space="preserve"> </w:t>
      </w:r>
    </w:p>
    <w:p w:rsidR="00647FD1" w:rsidRDefault="003D745B" w:rsidP="00FE0FEE">
      <w:pPr>
        <w:numPr>
          <w:ilvl w:val="0"/>
          <w:numId w:val="12"/>
        </w:numPr>
        <w:spacing w:after="120"/>
        <w:jc w:val="both"/>
        <w:rPr>
          <w:rFonts w:ascii="Times New Roman" w:hAnsi="Times New Roman"/>
          <w:szCs w:val="24"/>
        </w:rPr>
      </w:pPr>
      <w:r>
        <w:rPr>
          <w:rFonts w:ascii="Times New Roman" w:hAnsi="Times New Roman"/>
          <w:szCs w:val="24"/>
        </w:rPr>
        <w:t xml:space="preserve">[opzionale]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sidR="00647FD1">
        <w:rPr>
          <w:rFonts w:ascii="Times New Roman" w:hAnsi="Times New Roman"/>
          <w:szCs w:val="24"/>
        </w:rPr>
        <w:t>;</w:t>
      </w:r>
      <w:r w:rsidR="00647FD1" w:rsidRPr="00647FD1">
        <w:rPr>
          <w:rFonts w:ascii="Times New Roman" w:hAnsi="Times New Roman"/>
          <w:szCs w:val="24"/>
        </w:rPr>
        <w:t xml:space="preserve"> </w:t>
      </w:r>
    </w:p>
    <w:p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AE7731" w:rsidRDefault="00AE7731" w:rsidP="00AE7731">
      <w:pPr>
        <w:numPr>
          <w:ilvl w:val="0"/>
          <w:numId w:val="12"/>
        </w:numPr>
        <w:spacing w:after="120"/>
        <w:jc w:val="both"/>
        <w:rPr>
          <w:rFonts w:ascii="Times New Roman" w:hAnsi="Times New Roman"/>
          <w:szCs w:val="24"/>
        </w:rPr>
      </w:pPr>
      <w:r>
        <w:rPr>
          <w:rFonts w:ascii="Times New Roman" w:hAnsi="Times New Roman"/>
          <w:szCs w:val="24"/>
        </w:rPr>
        <w:t xml:space="preserve">[opzionale] a norma della legge 8 ottobre 2010, n. 170 e del D.M. del 12 luglio 2011, n. 5669, di essere soggetto con Disturbo Specifico dell’Apprendimento (DSA) e, nel caso, di corredare la domanda con una certificazione rilasciata dall’autorità competente e di precisare di seguito gli ausili necessari e/o la necessità di tempi aggiuntivi </w:t>
      </w:r>
      <w:sdt>
        <w:sdtPr>
          <w:rPr>
            <w:rFonts w:ascii="Times New Roman" w:hAnsi="Times New Roman"/>
            <w:szCs w:val="24"/>
          </w:rPr>
          <w:id w:val="-2103634266"/>
          <w:placeholder>
            <w:docPart w:val="4FECA44D3ABE48FDA180C85ED6057D56"/>
          </w:placeholder>
          <w:showingPlcHdr/>
        </w:sdtPr>
        <w:sdtEndPr/>
        <w:sdtContent>
          <w:r>
            <w:rPr>
              <w:rStyle w:val="Testosegnaposto"/>
              <w:sz w:val="22"/>
              <w:szCs w:val="22"/>
            </w:rPr>
            <w:t>Fare clic o toccare qui per immettere il testo.</w:t>
          </w:r>
        </w:sdtContent>
      </w:sdt>
      <w:r>
        <w:rPr>
          <w:rFonts w:ascii="Times New Roman" w:hAnsi="Times New Roman"/>
          <w:szCs w:val="24"/>
        </w:rPr>
        <w:t>;</w:t>
      </w:r>
    </w:p>
    <w:p w:rsidR="00E36830" w:rsidRDefault="00E36830" w:rsidP="00CF366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D54B0B">
        <w:rPr>
          <w:rFonts w:ascii="Times New Roman" w:hAnsi="Times New Roman"/>
          <w:szCs w:val="24"/>
        </w:rPr>
        <w:t>20</w:t>
      </w:r>
      <w:r>
        <w:rPr>
          <w:rFonts w:ascii="Times New Roman" w:hAnsi="Times New Roman"/>
          <w:szCs w:val="24"/>
        </w:rPr>
        <w:t xml:space="preserve"> </w:t>
      </w:r>
      <w:r w:rsidR="00BB3E81">
        <w:rPr>
          <w:rFonts w:ascii="Times New Roman" w:hAnsi="Times New Roman"/>
          <w:szCs w:val="24"/>
        </w:rPr>
        <w:t>febbraio</w:t>
      </w:r>
      <w:r w:rsidR="007D7BE2">
        <w:rPr>
          <w:rFonts w:ascii="Times New Roman" w:hAnsi="Times New Roman"/>
          <w:szCs w:val="24"/>
        </w:rPr>
        <w:t xml:space="preserve"> 2020</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387D86"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BF21EB" w:rsidRPr="004740CF" w:rsidRDefault="00BF21EB" w:rsidP="00802ADA">
      <w:pPr>
        <w:ind w:firstLine="709"/>
        <w:jc w:val="both"/>
        <w:rPr>
          <w:rFonts w:ascii="Times New Roman" w:hAnsi="Times New Roman"/>
          <w:szCs w:val="24"/>
        </w:rPr>
      </w:pPr>
      <w:r w:rsidRPr="004740CF">
        <w:rPr>
          <w:rFonts w:ascii="Times New Roman" w:hAnsi="Times New Roman"/>
          <w:szCs w:val="24"/>
        </w:rPr>
        <w:lastRenderedPageBreak/>
        <w:t>Allega alla presente domanda:</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ricevuta comprovante l’avvenuto versamento del contributo di Euro 10,00 a favore del Comune di Cuneo;</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di un documento di identità del/</w:t>
      </w:r>
      <w:proofErr w:type="gramStart"/>
      <w:r w:rsidRPr="004740CF">
        <w:rPr>
          <w:rFonts w:ascii="Times New Roman" w:hAnsi="Times New Roman"/>
          <w:szCs w:val="24"/>
        </w:rPr>
        <w:t>la candidato</w:t>
      </w:r>
      <w:proofErr w:type="gramEnd"/>
      <w:r w:rsidRPr="004740CF">
        <w:rPr>
          <w:rFonts w:ascii="Times New Roman" w:hAnsi="Times New Roman"/>
          <w:szCs w:val="24"/>
        </w:rPr>
        <w:t>/a in corso di validità (la cui mancanza costituisce causa di esclusione dalla procedura concorsuale);</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della patente di guida di categoria B;</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 xml:space="preserve">curriculum </w:t>
      </w:r>
      <w:proofErr w:type="spellStart"/>
      <w:r w:rsidRPr="004740CF">
        <w:rPr>
          <w:rFonts w:ascii="Times New Roman" w:hAnsi="Times New Roman"/>
          <w:szCs w:val="24"/>
        </w:rPr>
        <w:t>vitæ</w:t>
      </w:r>
      <w:proofErr w:type="spellEnd"/>
      <w:r w:rsidRPr="004740CF">
        <w:rPr>
          <w:rFonts w:ascii="Times New Roman" w:hAnsi="Times New Roman"/>
          <w:szCs w:val="24"/>
        </w:rPr>
        <w:t xml:space="preserve"> del/</w:t>
      </w:r>
      <w:proofErr w:type="gramStart"/>
      <w:r w:rsidRPr="004740CF">
        <w:rPr>
          <w:rFonts w:ascii="Times New Roman" w:hAnsi="Times New Roman"/>
          <w:szCs w:val="24"/>
        </w:rPr>
        <w:t>la candidato</w:t>
      </w:r>
      <w:proofErr w:type="gramEnd"/>
      <w:r w:rsidRPr="004740CF">
        <w:rPr>
          <w:rFonts w:ascii="Times New Roman" w:hAnsi="Times New Roman"/>
          <w:szCs w:val="24"/>
        </w:rPr>
        <w:t>/a, redatto su modello europeo (il cui contenuto non sarà oggetto di valutazione).</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 xml:space="preserve">Ai sensi dell’articolo 38 del D.P.R. 28 dicembre 2000, n. 445 </w:t>
      </w:r>
      <w:proofErr w:type="spellStart"/>
      <w:r w:rsidRPr="002E00E8">
        <w:rPr>
          <w:rFonts w:ascii="Times New Roman" w:hAnsi="Times New Roman"/>
          <w:b/>
          <w:szCs w:val="24"/>
        </w:rPr>
        <w:t>s.m.i.</w:t>
      </w:r>
      <w:proofErr w:type="spellEnd"/>
      <w:r w:rsidRPr="002E00E8">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 xml:space="preserve">Ai sensi dell’articolo 76 del D.P.R. 28 dicembre 2000 n. 445 </w:t>
      </w:r>
      <w:proofErr w:type="spellStart"/>
      <w:r>
        <w:rPr>
          <w:rFonts w:ascii="Times New Roman" w:hAnsi="Times New Roman"/>
          <w:szCs w:val="24"/>
        </w:rPr>
        <w:t>s.m.i.</w:t>
      </w:r>
      <w:proofErr w:type="spellEnd"/>
      <w:r>
        <w:rPr>
          <w:rFonts w:ascii="Times New Roman" w:hAnsi="Times New Roman"/>
          <w:szCs w:val="24"/>
        </w:rPr>
        <w:t xml:space="preserve">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 xml:space="preserve">» [in seguito “Codice privacy”], garantisce che il trattamento dei dati personali si svolga nel rispetto dei diritti, delle libertà fondamentali, nonché della dignità delle persone fisiche, con particolare riferimento alla riservatezza e all’identità personale. Il trattamento </w:t>
      </w:r>
      <w:r w:rsidRPr="001F69BC">
        <w:rPr>
          <w:rFonts w:ascii="Times New Roman" w:hAnsi="Times New Roman"/>
          <w:szCs w:val="24"/>
        </w:rPr>
        <w:lastRenderedPageBreak/>
        <w:t>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il signor Perrone Massimo, contattabile ai seguenti recapiti: </w:t>
      </w:r>
      <w:hyperlink r:id="rId8" w:history="1">
        <w:r w:rsidRPr="001F69BC">
          <w:rPr>
            <w:rFonts w:ascii="Times New Roman" w:hAnsi="Times New Roman"/>
            <w:bCs/>
            <w:color w:val="0000FF"/>
            <w:szCs w:val="24"/>
            <w:u w:val="single"/>
          </w:rPr>
          <w:t>dpo@comune.cuneo.it</w:t>
        </w:r>
      </w:hyperlink>
      <w:r w:rsidRPr="001F69BC">
        <w:rPr>
          <w:rFonts w:ascii="Times New Roman" w:hAnsi="Times New Roman"/>
          <w:color w:val="000000"/>
          <w:szCs w:val="24"/>
        </w:rPr>
        <w:t>, 0171/698288, 338/6742872</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 secondo quanto definiti dal registro dei trattamenti;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1F69BC">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1F69BC" w:rsidRPr="001F69BC" w:rsidRDefault="001F69BC" w:rsidP="001F69BC">
      <w:pPr>
        <w:suppressAutoHyphens/>
        <w:autoSpaceDN w:val="0"/>
        <w:textAlignment w:val="baseline"/>
        <w:rPr>
          <w:rFonts w:ascii="Times New Roman" w:hAnsi="Times New Roman"/>
          <w:sz w:val="20"/>
        </w:rPr>
      </w:pP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w:t>
      </w:r>
      <w:r w:rsidR="008D58F4">
        <w:t>ateneo</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5pt;height:9.5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7"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9"/>
  </w:num>
  <w:num w:numId="6">
    <w:abstractNumId w:val="10"/>
  </w:num>
  <w:num w:numId="7">
    <w:abstractNumId w:val="14"/>
  </w:num>
  <w:num w:numId="8">
    <w:abstractNumId w:val="2"/>
  </w:num>
  <w:num w:numId="9">
    <w:abstractNumId w:val="7"/>
  </w:num>
  <w:num w:numId="10">
    <w:abstractNumId w:val="0"/>
  </w:num>
  <w:num w:numId="11">
    <w:abstractNumId w:val="11"/>
  </w:num>
  <w:num w:numId="12">
    <w:abstractNumId w:val="4"/>
  </w:num>
  <w:num w:numId="13">
    <w:abstractNumId w:val="5"/>
  </w:num>
  <w:num w:numId="14">
    <w:abstractNumId w:val="17"/>
  </w:num>
  <w:num w:numId="15">
    <w:abstractNumId w:val="8"/>
  </w:num>
  <w:num w:numId="16">
    <w:abstractNumId w:val="6"/>
  </w:num>
  <w:num w:numId="17">
    <w:abstractNumId w:val="12"/>
  </w:num>
  <w:num w:numId="18">
    <w:abstractNumId w:val="16"/>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lnv5PdCQNT54lZcEnRxhQuPm27vDrMjhEsRHEh/kf558WvWQxIeqJ2XUg0G7YnfyJYrhKcS6TdyMw5S1p4+1Q==" w:salt="2tVAxCtYey7x844kkZght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A5716"/>
    <w:rsid w:val="00101A4D"/>
    <w:rsid w:val="00130AAF"/>
    <w:rsid w:val="00140C3E"/>
    <w:rsid w:val="001746BD"/>
    <w:rsid w:val="00176468"/>
    <w:rsid w:val="00177A55"/>
    <w:rsid w:val="001A6E45"/>
    <w:rsid w:val="001F69BC"/>
    <w:rsid w:val="00231094"/>
    <w:rsid w:val="00236AC9"/>
    <w:rsid w:val="00246580"/>
    <w:rsid w:val="002753FF"/>
    <w:rsid w:val="00282E88"/>
    <w:rsid w:val="00295E49"/>
    <w:rsid w:val="002A17B7"/>
    <w:rsid w:val="002A583F"/>
    <w:rsid w:val="002C6498"/>
    <w:rsid w:val="002E00E8"/>
    <w:rsid w:val="00302715"/>
    <w:rsid w:val="00320DBF"/>
    <w:rsid w:val="00330875"/>
    <w:rsid w:val="003411DF"/>
    <w:rsid w:val="00387D86"/>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740CF"/>
    <w:rsid w:val="00497842"/>
    <w:rsid w:val="004A4883"/>
    <w:rsid w:val="004B0176"/>
    <w:rsid w:val="004E3FD4"/>
    <w:rsid w:val="0053320A"/>
    <w:rsid w:val="0054579E"/>
    <w:rsid w:val="0057492B"/>
    <w:rsid w:val="00593670"/>
    <w:rsid w:val="005958CF"/>
    <w:rsid w:val="005F2A52"/>
    <w:rsid w:val="00630A61"/>
    <w:rsid w:val="006319F5"/>
    <w:rsid w:val="00633312"/>
    <w:rsid w:val="00645AB4"/>
    <w:rsid w:val="00647FD1"/>
    <w:rsid w:val="006812C3"/>
    <w:rsid w:val="00697FB6"/>
    <w:rsid w:val="006B4E7A"/>
    <w:rsid w:val="006B530C"/>
    <w:rsid w:val="0071324D"/>
    <w:rsid w:val="007154B8"/>
    <w:rsid w:val="0075701B"/>
    <w:rsid w:val="00797861"/>
    <w:rsid w:val="007B4302"/>
    <w:rsid w:val="007D5C04"/>
    <w:rsid w:val="007D7BE2"/>
    <w:rsid w:val="007E0D6F"/>
    <w:rsid w:val="00800D9E"/>
    <w:rsid w:val="00802ADA"/>
    <w:rsid w:val="008047B6"/>
    <w:rsid w:val="00821362"/>
    <w:rsid w:val="00871406"/>
    <w:rsid w:val="00875DB0"/>
    <w:rsid w:val="00880BEC"/>
    <w:rsid w:val="00884D6C"/>
    <w:rsid w:val="008C21E1"/>
    <w:rsid w:val="008D58F4"/>
    <w:rsid w:val="008F282D"/>
    <w:rsid w:val="00900773"/>
    <w:rsid w:val="00943570"/>
    <w:rsid w:val="009665B2"/>
    <w:rsid w:val="009E2098"/>
    <w:rsid w:val="009F271F"/>
    <w:rsid w:val="009F567B"/>
    <w:rsid w:val="00A04A42"/>
    <w:rsid w:val="00A33855"/>
    <w:rsid w:val="00A4513F"/>
    <w:rsid w:val="00A86255"/>
    <w:rsid w:val="00A94E8C"/>
    <w:rsid w:val="00AB070D"/>
    <w:rsid w:val="00AE150D"/>
    <w:rsid w:val="00AE2DE2"/>
    <w:rsid w:val="00AE7731"/>
    <w:rsid w:val="00B15724"/>
    <w:rsid w:val="00B36E96"/>
    <w:rsid w:val="00B439E2"/>
    <w:rsid w:val="00B649DB"/>
    <w:rsid w:val="00B9384C"/>
    <w:rsid w:val="00BA01FE"/>
    <w:rsid w:val="00BB144F"/>
    <w:rsid w:val="00BB3E81"/>
    <w:rsid w:val="00BC60C1"/>
    <w:rsid w:val="00BD03E3"/>
    <w:rsid w:val="00BF21EB"/>
    <w:rsid w:val="00C339EC"/>
    <w:rsid w:val="00C341B5"/>
    <w:rsid w:val="00C40334"/>
    <w:rsid w:val="00C44C5C"/>
    <w:rsid w:val="00C478F6"/>
    <w:rsid w:val="00C657A7"/>
    <w:rsid w:val="00C77346"/>
    <w:rsid w:val="00C85403"/>
    <w:rsid w:val="00C86D89"/>
    <w:rsid w:val="00C91357"/>
    <w:rsid w:val="00CA478A"/>
    <w:rsid w:val="00CB33F2"/>
    <w:rsid w:val="00CC207B"/>
    <w:rsid w:val="00CD4D70"/>
    <w:rsid w:val="00CD69F3"/>
    <w:rsid w:val="00CF3666"/>
    <w:rsid w:val="00D34738"/>
    <w:rsid w:val="00D51228"/>
    <w:rsid w:val="00D54B0B"/>
    <w:rsid w:val="00E013B4"/>
    <w:rsid w:val="00E2272E"/>
    <w:rsid w:val="00E36830"/>
    <w:rsid w:val="00E47A4B"/>
    <w:rsid w:val="00E53557"/>
    <w:rsid w:val="00EE76F6"/>
    <w:rsid w:val="00EF5A3A"/>
    <w:rsid w:val="00EF5E07"/>
    <w:rsid w:val="00F07E3E"/>
    <w:rsid w:val="00F424B6"/>
    <w:rsid w:val="00F624C4"/>
    <w:rsid w:val="00F67002"/>
    <w:rsid w:val="00F72FC8"/>
    <w:rsid w:val="00FA1CD9"/>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905FED4"/>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4FECA44D3ABE48FDA180C85ED6057D56"/>
        <w:category>
          <w:name w:val="Generale"/>
          <w:gallery w:val="placeholder"/>
        </w:category>
        <w:types>
          <w:type w:val="bbPlcHdr"/>
        </w:types>
        <w:behaviors>
          <w:behavior w:val="content"/>
        </w:behaviors>
        <w:guid w:val="{857EFD0D-5909-48FB-AD8C-32FB69A7A681}"/>
      </w:docPartPr>
      <w:docPartBody>
        <w:p w:rsidR="00CB6C78" w:rsidRDefault="00B9499A" w:rsidP="00B9499A">
          <w:pPr>
            <w:pStyle w:val="4FECA44D3ABE48FDA180C85ED6057D56"/>
          </w:pPr>
          <w:r>
            <w:rPr>
              <w:rStyle w:val="Testosegnaposto"/>
            </w:rPr>
            <w:t>Fare clic o toccare qui per immettere il testo.</w:t>
          </w:r>
        </w:p>
      </w:docPartBody>
    </w:docPart>
    <w:docPart>
      <w:docPartPr>
        <w:name w:val="32B8337DD3814F19BD878DDA7C26F826"/>
        <w:category>
          <w:name w:val="Generale"/>
          <w:gallery w:val="placeholder"/>
        </w:category>
        <w:types>
          <w:type w:val="bbPlcHdr"/>
        </w:types>
        <w:behaviors>
          <w:behavior w:val="content"/>
        </w:behaviors>
        <w:guid w:val="{F9BBBDA1-C222-49B7-AD26-9D877CFCF660}"/>
      </w:docPartPr>
      <w:docPartBody>
        <w:p w:rsidR="00000000" w:rsidRDefault="00525B36" w:rsidP="00525B36">
          <w:pPr>
            <w:pStyle w:val="32B8337DD3814F19BD878DDA7C26F826"/>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4F67F0"/>
    <w:rsid w:val="00525B36"/>
    <w:rsid w:val="00594725"/>
    <w:rsid w:val="006730E4"/>
    <w:rsid w:val="00853C14"/>
    <w:rsid w:val="00B9499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25B3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32B8337DD3814F19BD878DDA7C26F826">
    <w:name w:val="32B8337DD3814F19BD878DDA7C26F826"/>
    <w:rsid w:val="0052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A465-7004-4FD1-B12C-1CBDF0A9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1573</Words>
  <Characters>9040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10592</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101</cp:revision>
  <cp:lastPrinted>2018-01-24T13:03:00Z</cp:lastPrinted>
  <dcterms:created xsi:type="dcterms:W3CDTF">2016-10-14T07:03:00Z</dcterms:created>
  <dcterms:modified xsi:type="dcterms:W3CDTF">2020-02-20T13:55:00Z</dcterms:modified>
</cp:coreProperties>
</file>