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9DCEC" w14:textId="77777777" w:rsidR="00662D50" w:rsidRDefault="0071334C">
      <w:pPr>
        <w:jc w:val="right"/>
      </w:pPr>
      <w:r w:rsidRPr="00DD70BE">
        <w:rPr>
          <w:noProof/>
          <w:sz w:val="24"/>
          <w:szCs w:val="24"/>
        </w:rPr>
        <w:drawing>
          <wp:inline distT="0" distB="0" distL="0" distR="0" wp14:anchorId="141721F8" wp14:editId="567EEF66">
            <wp:extent cx="6124575" cy="94615"/>
            <wp:effectExtent l="0" t="0" r="0" b="0"/>
            <wp:docPr id="1" name="Immagin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4615"/>
                    </a:xfrm>
                    <a:prstGeom prst="rect">
                      <a:avLst/>
                    </a:prstGeom>
                    <a:noFill/>
                    <a:ln>
                      <a:noFill/>
                    </a:ln>
                  </pic:spPr>
                </pic:pic>
              </a:graphicData>
            </a:graphic>
          </wp:inline>
        </w:drawing>
      </w:r>
      <w:r w:rsidR="00231C90">
        <w:rPr>
          <w:rFonts w:ascii="Franklin Gothic Medium Cond" w:hAnsi="Franklin Gothic Medium Cond"/>
          <w:sz w:val="24"/>
          <w:szCs w:val="24"/>
        </w:rPr>
        <w:t>«</w:t>
      </w:r>
      <w:r w:rsidR="00140860" w:rsidRPr="00140860">
        <w:rPr>
          <w:rFonts w:ascii="Franklin Gothic Medium Cond" w:hAnsi="Franklin Gothic Medium Cond"/>
          <w:sz w:val="24"/>
          <w:szCs w:val="24"/>
        </w:rPr>
        <w:t>Modello offerta economica</w:t>
      </w:r>
      <w:r w:rsidR="00231C90">
        <w:rPr>
          <w:rFonts w:ascii="Franklin Gothic Medium Cond" w:hAnsi="Franklin Gothic Medium Cond"/>
          <w:sz w:val="24"/>
          <w:szCs w:val="24"/>
        </w:rPr>
        <w:t>»</w:t>
      </w:r>
    </w:p>
    <w:p w14:paraId="337CF592" w14:textId="77777777" w:rsidR="00662D50" w:rsidRDefault="0071334C">
      <w:pPr>
        <w:jc w:val="right"/>
      </w:pPr>
      <w:r w:rsidRPr="00DD70BE">
        <w:rPr>
          <w:noProof/>
          <w:sz w:val="24"/>
          <w:szCs w:val="24"/>
        </w:rPr>
        <w:drawing>
          <wp:inline distT="0" distB="0" distL="0" distR="0" wp14:anchorId="5EB300C2" wp14:editId="1430F11D">
            <wp:extent cx="6124575" cy="94615"/>
            <wp:effectExtent l="0" t="0" r="0" b="0"/>
            <wp:docPr id="2" name="Immagine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4615"/>
                    </a:xfrm>
                    <a:prstGeom prst="rect">
                      <a:avLst/>
                    </a:prstGeom>
                    <a:noFill/>
                    <a:ln>
                      <a:noFill/>
                    </a:ln>
                  </pic:spPr>
                </pic:pic>
              </a:graphicData>
            </a:graphic>
          </wp:inline>
        </w:drawing>
      </w:r>
    </w:p>
    <w:p w14:paraId="5BE59F7B" w14:textId="77777777" w:rsidR="00662D50" w:rsidRDefault="00662D50">
      <w:pPr>
        <w:jc w:val="center"/>
      </w:pPr>
    </w:p>
    <w:p w14:paraId="1324096D" w14:textId="77777777" w:rsidR="00662D50" w:rsidRDefault="00231C90">
      <w:pPr>
        <w:jc w:val="center"/>
      </w:pPr>
      <w:r>
        <w:rPr>
          <w:rFonts w:ascii="Franklin Gothic Medium" w:hAnsi="Franklin Gothic Medium"/>
          <w:sz w:val="40"/>
          <w:szCs w:val="40"/>
        </w:rPr>
        <w:t>Offerta economica</w:t>
      </w:r>
    </w:p>
    <w:p w14:paraId="688A68F8" w14:textId="77777777" w:rsidR="00662D50" w:rsidRDefault="00662D50">
      <w:pPr>
        <w:jc w:val="center"/>
        <w:rPr>
          <w:rFonts w:ascii="Franklin Gothic Medium" w:hAnsi="Franklin Gothic Medium"/>
          <w:sz w:val="24"/>
          <w:szCs w:val="40"/>
        </w:rPr>
      </w:pPr>
    </w:p>
    <w:p w14:paraId="20E9F226" w14:textId="139CB5CC" w:rsidR="00945183" w:rsidRDefault="00B416AA" w:rsidP="00945183">
      <w:pPr>
        <w:pBdr>
          <w:top w:val="single" w:sz="4" w:space="1" w:color="auto"/>
          <w:left w:val="single" w:sz="4" w:space="4" w:color="auto"/>
          <w:bottom w:val="single" w:sz="4" w:space="0" w:color="auto"/>
          <w:right w:val="single" w:sz="4" w:space="4" w:color="auto"/>
        </w:pBdr>
        <w:shd w:val="clear" w:color="auto" w:fill="D9D9D9"/>
        <w:suppressAutoHyphens w:val="0"/>
        <w:jc w:val="both"/>
        <w:rPr>
          <w:sz w:val="36"/>
          <w:szCs w:val="24"/>
        </w:rPr>
      </w:pPr>
      <w:r>
        <w:rPr>
          <w:sz w:val="36"/>
          <w:szCs w:val="24"/>
        </w:rPr>
        <w:t>Gara a procedura aperta per l’affidamento dei lavori di ridefinizione dell’attraversamento aereo del torrente Corsaglia nel Comune di San Michele Mondovì, in località San Cristoforo mediante attraversamento in subalveo. Condotta adduttrice DN 450 mm [CIG 9</w:t>
      </w:r>
      <w:r>
        <w:rPr>
          <w:sz w:val="36"/>
          <w:szCs w:val="24"/>
        </w:rPr>
        <w:t>617550D52– CUP J88B22000250005]</w:t>
      </w:r>
      <w:bookmarkStart w:id="0" w:name="_GoBack"/>
      <w:bookmarkEnd w:id="0"/>
    </w:p>
    <w:p w14:paraId="49FB5F8A" w14:textId="77777777" w:rsidR="00662D50" w:rsidRDefault="00662D50">
      <w:pPr>
        <w:pStyle w:val="CSAArticolo"/>
      </w:pPr>
    </w:p>
    <w:p w14:paraId="4B8D12C4" w14:textId="77777777" w:rsidR="00662D50" w:rsidRDefault="00231C90">
      <w:pPr>
        <w:pStyle w:val="CSAArticolo"/>
      </w:pPr>
      <w:r>
        <w:t>Il/La sottoscritto/a</w:t>
      </w:r>
    </w:p>
    <w:p w14:paraId="7E15B6AD" w14:textId="77777777" w:rsidR="00662D50" w:rsidRDefault="00231C90">
      <w:pPr>
        <w:pStyle w:val="CSAArticolo"/>
      </w:pPr>
      <w:r>
        <w:t xml:space="preserve">nato/a </w:t>
      </w:r>
      <w:proofErr w:type="spellStart"/>
      <w:r>
        <w:t>a</w:t>
      </w:r>
      <w:proofErr w:type="spellEnd"/>
      <w:r>
        <w:t xml:space="preserve">                                                              il</w:t>
      </w:r>
    </w:p>
    <w:p w14:paraId="220E0402" w14:textId="77777777" w:rsidR="00662D50" w:rsidRDefault="00231C90">
      <w:pPr>
        <w:pStyle w:val="CSAArticolo"/>
      </w:pPr>
      <w:r>
        <w:t xml:space="preserve">residente nel Comune di       </w:t>
      </w:r>
      <w:r>
        <w:tab/>
      </w:r>
      <w:r>
        <w:tab/>
      </w:r>
      <w:r>
        <w:tab/>
        <w:t xml:space="preserve">                               C.A.P.     </w:t>
      </w:r>
      <w:r>
        <w:tab/>
        <w:t xml:space="preserve">          Provincia</w:t>
      </w:r>
    </w:p>
    <w:p w14:paraId="0EBC8FA1" w14:textId="77777777" w:rsidR="00662D50" w:rsidRDefault="00231C90">
      <w:pPr>
        <w:pStyle w:val="CSAArticolo"/>
      </w:pPr>
      <w:r>
        <w:t>Stato                                  Via/Piazza</w:t>
      </w:r>
    </w:p>
    <w:p w14:paraId="72DED13A" w14:textId="77777777" w:rsidR="00662D50" w:rsidRDefault="00231C90">
      <w:pPr>
        <w:pStyle w:val="CSAArticolo"/>
      </w:pPr>
      <w:r>
        <w:t xml:space="preserve">nella sua qualità di  </w:t>
      </w:r>
    </w:p>
    <w:p w14:paraId="690D91AF" w14:textId="77777777" w:rsidR="00662D50" w:rsidRDefault="00231C90">
      <w:pPr>
        <w:pStyle w:val="CSAArticolo"/>
      </w:pPr>
      <w:r>
        <w:t>dell’operatore economico</w:t>
      </w:r>
    </w:p>
    <w:p w14:paraId="489ACAE7"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Denominazione dell’impresa:</w:t>
      </w:r>
    </w:p>
    <w:p w14:paraId="7566E212"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Sede legale:</w:t>
      </w:r>
    </w:p>
    <w:p w14:paraId="06FBCACC"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Sede operativa:</w:t>
      </w:r>
    </w:p>
    <w:p w14:paraId="049FAA23"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Codice fiscale e partita I.V.A.:</w:t>
      </w:r>
    </w:p>
    <w:p w14:paraId="7C4EB2C3"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numero di recapito telefonico:</w:t>
      </w:r>
    </w:p>
    <w:p w14:paraId="722CEFED"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e-mail:</w:t>
      </w:r>
    </w:p>
    <w:p w14:paraId="40FD5880" w14:textId="77777777" w:rsidR="00662D50" w:rsidRDefault="00231C90">
      <w:pPr>
        <w:pStyle w:val="ACorpoarticolo"/>
        <w:numPr>
          <w:ilvl w:val="0"/>
          <w:numId w:val="1"/>
        </w:numPr>
        <w:tabs>
          <w:tab w:val="left" w:pos="-6192"/>
          <w:tab w:val="left" w:pos="-5988"/>
        </w:tabs>
        <w:spacing w:before="0"/>
        <w:rPr>
          <w:rFonts w:ascii="Times New Roman" w:hAnsi="Times New Roman" w:cs="Times New Roman"/>
          <w:sz w:val="24"/>
          <w:szCs w:val="24"/>
        </w:rPr>
      </w:pPr>
      <w:r>
        <w:rPr>
          <w:rFonts w:ascii="Times New Roman" w:hAnsi="Times New Roman" w:cs="Times New Roman"/>
          <w:sz w:val="24"/>
          <w:szCs w:val="24"/>
        </w:rPr>
        <w:t>casella posta elettronica certificata (P.E.C.)</w:t>
      </w:r>
    </w:p>
    <w:p w14:paraId="5238F4A6" w14:textId="77777777" w:rsidR="00662D50" w:rsidRDefault="00662D50">
      <w:pPr>
        <w:pStyle w:val="CSAArticolo"/>
        <w:spacing w:after="0"/>
        <w:rPr>
          <w:szCs w:val="24"/>
        </w:rPr>
      </w:pPr>
    </w:p>
    <w:p w14:paraId="6E0E6F73" w14:textId="77777777" w:rsidR="00662D50" w:rsidRDefault="00231C90">
      <w:pPr>
        <w:pStyle w:val="CSAArticolo"/>
        <w:spacing w:before="120" w:after="240"/>
        <w:rPr>
          <w:szCs w:val="24"/>
        </w:rPr>
      </w:pPr>
      <w:r>
        <w:rPr>
          <w:szCs w:val="24"/>
        </w:rPr>
        <w:t>partecipante alla gara di appalto in oggetto in qualità di [barrare la casella che interessa]</w:t>
      </w:r>
    </w:p>
    <w:p w14:paraId="3AD6853D" w14:textId="77777777" w:rsidR="00662D50" w:rsidRDefault="00231C90">
      <w:pPr>
        <w:pStyle w:val="CSAArticolo"/>
        <w:numPr>
          <w:ilvl w:val="0"/>
          <w:numId w:val="2"/>
        </w:numPr>
        <w:rPr>
          <w:szCs w:val="24"/>
        </w:rPr>
      </w:pPr>
      <w:r>
        <w:rPr>
          <w:szCs w:val="24"/>
        </w:rPr>
        <w:t>impresa singola</w:t>
      </w:r>
    </w:p>
    <w:p w14:paraId="52C255BE" w14:textId="77777777" w:rsidR="00662D50" w:rsidRDefault="00231C90">
      <w:pPr>
        <w:pStyle w:val="CSAArticolo"/>
        <w:numPr>
          <w:ilvl w:val="0"/>
          <w:numId w:val="2"/>
        </w:numPr>
        <w:rPr>
          <w:szCs w:val="24"/>
        </w:rPr>
      </w:pPr>
      <w:r>
        <w:rPr>
          <w:szCs w:val="24"/>
        </w:rPr>
        <w:t>impresa singola in avvalimento con l’impresa _____________________________________</w:t>
      </w:r>
      <w:proofErr w:type="gramStart"/>
      <w:r>
        <w:rPr>
          <w:szCs w:val="24"/>
        </w:rPr>
        <w:t>_  _</w:t>
      </w:r>
      <w:proofErr w:type="gramEnd"/>
      <w:r>
        <w:rPr>
          <w:szCs w:val="24"/>
        </w:rPr>
        <w:t>_________________________________________________________________________</w:t>
      </w:r>
    </w:p>
    <w:p w14:paraId="04603909" w14:textId="77777777" w:rsidR="00662D50" w:rsidRDefault="00231C90">
      <w:pPr>
        <w:pStyle w:val="CSAArticolo"/>
        <w:numPr>
          <w:ilvl w:val="0"/>
          <w:numId w:val="2"/>
        </w:numPr>
        <w:spacing w:before="120" w:after="240"/>
        <w:rPr>
          <w:szCs w:val="24"/>
        </w:rPr>
      </w:pPr>
      <w:r>
        <w:rPr>
          <w:szCs w:val="24"/>
        </w:rPr>
        <w:t xml:space="preserve">impresa mandataria/capogruppo in riunione di concorrenti di cui all’articolo 45 — comma 2, lettera d), e) e g) — del Codice con le seguenti imprese [indicare la composizione dei raggruppamenti o consorzi ordinari di concorrenti o </w:t>
      </w:r>
      <w:proofErr w:type="spellStart"/>
      <w:r>
        <w:rPr>
          <w:szCs w:val="24"/>
        </w:rPr>
        <w:t>Geie</w:t>
      </w:r>
      <w:proofErr w:type="spellEnd"/>
      <w:r>
        <w:rPr>
          <w:szCs w:val="24"/>
        </w:rPr>
        <w:t xml:space="preserve"> di cui si fa parte, incluse le eventuali imprese cooptate]</w:t>
      </w:r>
    </w:p>
    <w:tbl>
      <w:tblPr>
        <w:tblW w:w="9170" w:type="dxa"/>
        <w:tblInd w:w="468" w:type="dxa"/>
        <w:tblCellMar>
          <w:left w:w="10" w:type="dxa"/>
          <w:right w:w="10" w:type="dxa"/>
        </w:tblCellMar>
        <w:tblLook w:val="0000" w:firstRow="0" w:lastRow="0" w:firstColumn="0" w:lastColumn="0" w:noHBand="0" w:noVBand="0"/>
      </w:tblPr>
      <w:tblGrid>
        <w:gridCol w:w="3203"/>
        <w:gridCol w:w="5967"/>
      </w:tblGrid>
      <w:tr w:rsidR="00662D50" w14:paraId="134B850F" w14:textId="77777777">
        <w:tc>
          <w:tcPr>
            <w:tcW w:w="3203" w:type="dxa"/>
            <w:shd w:val="clear" w:color="auto" w:fill="auto"/>
            <w:tcMar>
              <w:top w:w="0" w:type="dxa"/>
              <w:left w:w="108" w:type="dxa"/>
              <w:bottom w:w="0" w:type="dxa"/>
              <w:right w:w="108" w:type="dxa"/>
            </w:tcMar>
          </w:tcPr>
          <w:p w14:paraId="7A78CE08" w14:textId="77777777" w:rsidR="00662D50" w:rsidRDefault="00231C90">
            <w:pPr>
              <w:pStyle w:val="CSAArticolo"/>
              <w:rPr>
                <w:szCs w:val="24"/>
              </w:rPr>
            </w:pPr>
            <w:r>
              <w:rPr>
                <w:szCs w:val="24"/>
              </w:rPr>
              <w:t>Imprese mandanti</w:t>
            </w:r>
          </w:p>
        </w:tc>
        <w:tc>
          <w:tcPr>
            <w:tcW w:w="5967" w:type="dxa"/>
            <w:tcBorders>
              <w:bottom w:val="single" w:sz="4" w:space="0" w:color="000000"/>
            </w:tcBorders>
            <w:shd w:val="clear" w:color="auto" w:fill="auto"/>
            <w:tcMar>
              <w:top w:w="0" w:type="dxa"/>
              <w:left w:w="108" w:type="dxa"/>
              <w:bottom w:w="0" w:type="dxa"/>
              <w:right w:w="108" w:type="dxa"/>
            </w:tcMar>
          </w:tcPr>
          <w:p w14:paraId="0784F8DA" w14:textId="77777777" w:rsidR="00662D50" w:rsidRDefault="00662D50">
            <w:pPr>
              <w:pStyle w:val="CSAArticolo"/>
              <w:rPr>
                <w:szCs w:val="24"/>
              </w:rPr>
            </w:pPr>
          </w:p>
        </w:tc>
      </w:tr>
      <w:tr w:rsidR="00662D50" w14:paraId="045D13E5" w14:textId="77777777">
        <w:tc>
          <w:tcPr>
            <w:tcW w:w="3203" w:type="dxa"/>
            <w:shd w:val="clear" w:color="auto" w:fill="auto"/>
            <w:tcMar>
              <w:top w:w="0" w:type="dxa"/>
              <w:left w:w="108" w:type="dxa"/>
              <w:bottom w:w="0" w:type="dxa"/>
              <w:right w:w="108" w:type="dxa"/>
            </w:tcMar>
          </w:tcPr>
          <w:p w14:paraId="533C5D53" w14:textId="77777777" w:rsidR="00662D50" w:rsidRDefault="00662D50">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14:paraId="4DD520ED" w14:textId="77777777" w:rsidR="00662D50" w:rsidRDefault="00662D50">
            <w:pPr>
              <w:pStyle w:val="CSAArticolo"/>
              <w:rPr>
                <w:szCs w:val="24"/>
              </w:rPr>
            </w:pPr>
          </w:p>
        </w:tc>
      </w:tr>
      <w:tr w:rsidR="00662D50" w14:paraId="65897CB3" w14:textId="77777777">
        <w:tc>
          <w:tcPr>
            <w:tcW w:w="3203" w:type="dxa"/>
            <w:shd w:val="clear" w:color="auto" w:fill="auto"/>
            <w:tcMar>
              <w:top w:w="0" w:type="dxa"/>
              <w:left w:w="108" w:type="dxa"/>
              <w:bottom w:w="0" w:type="dxa"/>
              <w:right w:w="108" w:type="dxa"/>
            </w:tcMar>
          </w:tcPr>
          <w:p w14:paraId="01D0EBF9" w14:textId="77777777" w:rsidR="00662D50" w:rsidRDefault="00662D50">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14:paraId="46F95047" w14:textId="77777777" w:rsidR="00662D50" w:rsidRDefault="00662D50">
            <w:pPr>
              <w:pStyle w:val="CSAArticolo"/>
              <w:rPr>
                <w:szCs w:val="24"/>
              </w:rPr>
            </w:pPr>
          </w:p>
        </w:tc>
      </w:tr>
    </w:tbl>
    <w:p w14:paraId="6681C5C1" w14:textId="77777777" w:rsidR="004122A1" w:rsidRDefault="004122A1">
      <w:pPr>
        <w:spacing w:before="120" w:after="120" w:line="360" w:lineRule="auto"/>
        <w:jc w:val="center"/>
        <w:rPr>
          <w:b/>
          <w:smallCaps/>
          <w:sz w:val="28"/>
          <w:szCs w:val="28"/>
        </w:rPr>
      </w:pPr>
    </w:p>
    <w:p w14:paraId="1B8C5814" w14:textId="77777777" w:rsidR="00662D50" w:rsidRDefault="00231C90">
      <w:pPr>
        <w:spacing w:before="120" w:after="120" w:line="360" w:lineRule="auto"/>
        <w:jc w:val="center"/>
      </w:pPr>
      <w:r>
        <w:rPr>
          <w:b/>
          <w:smallCaps/>
          <w:sz w:val="28"/>
          <w:szCs w:val="28"/>
        </w:rPr>
        <w:lastRenderedPageBreak/>
        <w:t xml:space="preserve">offre </w:t>
      </w:r>
      <w:r>
        <w:rPr>
          <w:b/>
          <w:bCs/>
          <w:smallCaps/>
          <w:sz w:val="28"/>
          <w:szCs w:val="28"/>
        </w:rPr>
        <w:t xml:space="preserve">il ribasso percentuale del   </w:t>
      </w:r>
    </w:p>
    <w:p w14:paraId="721BBE5F" w14:textId="77777777" w:rsidR="00662D50" w:rsidRDefault="00231C90">
      <w:pPr>
        <w:autoSpaceDE w:val="0"/>
        <w:spacing w:line="360" w:lineRule="auto"/>
      </w:pPr>
      <w:r>
        <w:rPr>
          <w:b/>
          <w:sz w:val="24"/>
          <w:szCs w:val="24"/>
        </w:rPr>
        <w:t>in cifre:</w:t>
      </w:r>
      <w:r w:rsidR="00551D33">
        <w:rPr>
          <w:sz w:val="24"/>
          <w:szCs w:val="24"/>
        </w:rPr>
        <w:t xml:space="preserve"> </w:t>
      </w:r>
      <w:r w:rsidR="00C75F15">
        <w:rPr>
          <w:sz w:val="24"/>
          <w:szCs w:val="24"/>
        </w:rPr>
        <w:t>___ __</w:t>
      </w:r>
      <w:proofErr w:type="gramStart"/>
      <w:r w:rsidR="00C75F15">
        <w:rPr>
          <w:sz w:val="24"/>
          <w:szCs w:val="24"/>
        </w:rPr>
        <w:t>_</w:t>
      </w:r>
      <w:r>
        <w:rPr>
          <w:sz w:val="52"/>
          <w:szCs w:val="52"/>
        </w:rPr>
        <w:t>,</w:t>
      </w:r>
      <w:r w:rsidR="00C75F15">
        <w:rPr>
          <w:sz w:val="24"/>
          <w:szCs w:val="24"/>
        </w:rPr>
        <w:t>_</w:t>
      </w:r>
      <w:proofErr w:type="gramEnd"/>
      <w:r w:rsidR="00C75F15">
        <w:rPr>
          <w:sz w:val="24"/>
          <w:szCs w:val="24"/>
        </w:rPr>
        <w:t xml:space="preserve">__ ___ ___ </w:t>
      </w:r>
      <w:r>
        <w:rPr>
          <w:sz w:val="52"/>
          <w:szCs w:val="52"/>
        </w:rPr>
        <w:t>%</w:t>
      </w:r>
    </w:p>
    <w:p w14:paraId="2D632AD0" w14:textId="77777777" w:rsidR="00662D50" w:rsidRDefault="00231C90">
      <w:pPr>
        <w:autoSpaceDE w:val="0"/>
        <w:spacing w:line="360" w:lineRule="auto"/>
      </w:pPr>
      <w:r>
        <w:rPr>
          <w:b/>
          <w:sz w:val="24"/>
          <w:szCs w:val="24"/>
        </w:rPr>
        <w:t>in lettere:</w:t>
      </w:r>
      <w:r>
        <w:rPr>
          <w:sz w:val="24"/>
          <w:szCs w:val="24"/>
        </w:rPr>
        <w:t xml:space="preserve"> ______________________________________________________________________</w:t>
      </w:r>
    </w:p>
    <w:p w14:paraId="506E4168" w14:textId="77777777" w:rsidR="00811011" w:rsidRDefault="00811011" w:rsidP="00811011">
      <w:pPr>
        <w:autoSpaceDE w:val="0"/>
        <w:spacing w:line="360" w:lineRule="auto"/>
        <w:jc w:val="both"/>
        <w:rPr>
          <w:bCs/>
          <w:sz w:val="24"/>
          <w:szCs w:val="24"/>
        </w:rPr>
      </w:pPr>
    </w:p>
    <w:p w14:paraId="30D01670" w14:textId="1D2C283B" w:rsidR="00811011" w:rsidRDefault="00F62E42" w:rsidP="00811011">
      <w:pPr>
        <w:autoSpaceDE w:val="0"/>
        <w:spacing w:line="360" w:lineRule="auto"/>
        <w:jc w:val="both"/>
      </w:pPr>
      <w:r w:rsidRPr="00F62E42">
        <w:rPr>
          <w:sz w:val="24"/>
          <w:szCs w:val="24"/>
        </w:rPr>
        <w:t xml:space="preserve">sull’importo a base d’asta [oneri della sicurezza e Iva esclusi] di € </w:t>
      </w:r>
      <w:r w:rsidR="002259F6" w:rsidRPr="002259F6">
        <w:rPr>
          <w:sz w:val="24"/>
          <w:szCs w:val="24"/>
        </w:rPr>
        <w:t xml:space="preserve">584.973,74 </w:t>
      </w:r>
      <w:r w:rsidR="002259F6">
        <w:rPr>
          <w:sz w:val="24"/>
          <w:szCs w:val="24"/>
        </w:rPr>
        <w:t xml:space="preserve">[euro </w:t>
      </w:r>
      <w:proofErr w:type="spellStart"/>
      <w:r w:rsidR="002259F6">
        <w:rPr>
          <w:sz w:val="24"/>
          <w:szCs w:val="24"/>
        </w:rPr>
        <w:t>cinquecentottantaquattro</w:t>
      </w:r>
      <w:r w:rsidRPr="00F62E42">
        <w:rPr>
          <w:sz w:val="24"/>
          <w:szCs w:val="24"/>
        </w:rPr>
        <w:t>mila</w:t>
      </w:r>
      <w:proofErr w:type="spellEnd"/>
      <w:r w:rsidR="002259F6">
        <w:rPr>
          <w:sz w:val="24"/>
          <w:szCs w:val="24"/>
        </w:rPr>
        <w:t xml:space="preserve"> </w:t>
      </w:r>
      <w:proofErr w:type="spellStart"/>
      <w:r w:rsidR="002259F6">
        <w:rPr>
          <w:sz w:val="24"/>
          <w:szCs w:val="24"/>
        </w:rPr>
        <w:t>novecentosettantatré</w:t>
      </w:r>
      <w:proofErr w:type="spellEnd"/>
      <w:r w:rsidR="002259F6">
        <w:rPr>
          <w:sz w:val="24"/>
          <w:szCs w:val="24"/>
        </w:rPr>
        <w:t>/74</w:t>
      </w:r>
      <w:r w:rsidRPr="00F62E42">
        <w:rPr>
          <w:sz w:val="24"/>
          <w:szCs w:val="24"/>
        </w:rPr>
        <w:t>]</w:t>
      </w:r>
      <w:r w:rsidR="002B58C7">
        <w:rPr>
          <w:sz w:val="24"/>
          <w:szCs w:val="24"/>
        </w:rPr>
        <w:t>.</w:t>
      </w:r>
    </w:p>
    <w:p w14:paraId="39F9907E" w14:textId="77777777" w:rsidR="00BC3B93" w:rsidRDefault="00BC3B93" w:rsidP="00BC3B93">
      <w:pPr>
        <w:spacing w:line="360" w:lineRule="auto"/>
        <w:jc w:val="both"/>
        <w:rPr>
          <w:sz w:val="24"/>
          <w:szCs w:val="24"/>
        </w:rPr>
      </w:pPr>
    </w:p>
    <w:p w14:paraId="36290864" w14:textId="77777777" w:rsidR="00BC3B93" w:rsidRDefault="00BC3B93" w:rsidP="00BC3B93">
      <w:pPr>
        <w:spacing w:line="360" w:lineRule="auto"/>
        <w:jc w:val="both"/>
      </w:pPr>
      <w:r>
        <w:rPr>
          <w:sz w:val="24"/>
          <w:szCs w:val="24"/>
        </w:rPr>
        <w:t xml:space="preserve">Ai sensi degli articoli 46 e 47 del decreto del Presidente della Repubblica 28 dicembre 2000, n. 445 </w:t>
      </w:r>
      <w:proofErr w:type="spellStart"/>
      <w:r>
        <w:rPr>
          <w:sz w:val="24"/>
          <w:szCs w:val="24"/>
        </w:rPr>
        <w:t>s.m.i.</w:t>
      </w:r>
      <w:proofErr w:type="spellEnd"/>
      <w:r>
        <w:rPr>
          <w:sz w:val="24"/>
          <w:szCs w:val="24"/>
        </w:rPr>
        <w:t xml:space="preserve"> «</w:t>
      </w:r>
      <w:r>
        <w:rPr>
          <w:i/>
          <w:sz w:val="24"/>
          <w:szCs w:val="24"/>
        </w:rPr>
        <w:t>Testo unico delle disposizioni legislative e regolamentari in materia di documentazione amministrativa</w:t>
      </w:r>
      <w:r>
        <w:rPr>
          <w:sz w:val="24"/>
          <w:szCs w:val="24"/>
        </w:rPr>
        <w:t>»</w:t>
      </w:r>
      <w:r>
        <w:rPr>
          <w:rStyle w:val="Rimandonotaapidipagina"/>
          <w:sz w:val="24"/>
          <w:szCs w:val="24"/>
        </w:rPr>
        <w:footnoteReference w:id="1"/>
      </w:r>
      <w:r>
        <w:rPr>
          <w:sz w:val="24"/>
          <w:szCs w:val="24"/>
        </w:rPr>
        <w:t>:</w:t>
      </w:r>
    </w:p>
    <w:p w14:paraId="5F33BD44" w14:textId="77777777" w:rsidR="00811011" w:rsidRDefault="00811011" w:rsidP="00811011">
      <w:pPr>
        <w:autoSpaceDE w:val="0"/>
        <w:spacing w:line="360" w:lineRule="auto"/>
        <w:rPr>
          <w:b/>
          <w:sz w:val="24"/>
          <w:szCs w:val="24"/>
        </w:rPr>
      </w:pPr>
    </w:p>
    <w:p w14:paraId="5EF0CAD8" w14:textId="77777777" w:rsidR="00BC3B93" w:rsidRDefault="00BC3B93" w:rsidP="00BC3B93">
      <w:pPr>
        <w:pStyle w:val="CSAArticolo"/>
        <w:spacing w:before="120" w:line="360" w:lineRule="auto"/>
        <w:jc w:val="center"/>
        <w:rPr>
          <w:b/>
          <w:smallCaps/>
          <w:sz w:val="28"/>
          <w:szCs w:val="28"/>
        </w:rPr>
      </w:pPr>
      <w:r>
        <w:rPr>
          <w:b/>
          <w:smallCaps/>
          <w:sz w:val="28"/>
          <w:szCs w:val="28"/>
        </w:rPr>
        <w:t>dichiara</w:t>
      </w:r>
    </w:p>
    <w:p w14:paraId="56A2A4F2" w14:textId="77777777" w:rsidR="00BC3B93" w:rsidRDefault="00BC3B93" w:rsidP="00BC3B93">
      <w:pPr>
        <w:pStyle w:val="Paragrafoelenco"/>
        <w:widowControl w:val="0"/>
        <w:numPr>
          <w:ilvl w:val="0"/>
          <w:numId w:val="5"/>
        </w:numPr>
        <w:spacing w:after="120" w:line="360" w:lineRule="auto"/>
        <w:ind w:left="357" w:hanging="357"/>
        <w:jc w:val="both"/>
      </w:pPr>
      <w:r>
        <w:rPr>
          <w:sz w:val="24"/>
          <w:szCs w:val="24"/>
        </w:rPr>
        <w:t xml:space="preserve">che i costi aziendali concernenti l’adempimento delle disposizioni in materia di salute e sicurezza sui luoghi di lavoro, di cui all’articolo 95, comma 10, del </w:t>
      </w:r>
      <w:bookmarkStart w:id="1" w:name="_inizio"/>
      <w:r>
        <w:rPr>
          <w:sz w:val="24"/>
          <w:szCs w:val="24"/>
        </w:rPr>
        <w:t>decreto legislativo 18 aprile 2016, n. 50</w:t>
      </w:r>
      <w:bookmarkEnd w:id="1"/>
      <w:r>
        <w:rPr>
          <w:sz w:val="24"/>
          <w:szCs w:val="24"/>
        </w:rPr>
        <w:t xml:space="preserve"> </w:t>
      </w:r>
      <w:proofErr w:type="spellStart"/>
      <w:r>
        <w:rPr>
          <w:sz w:val="24"/>
          <w:szCs w:val="24"/>
        </w:rPr>
        <w:t>s.m.i.</w:t>
      </w:r>
      <w:proofErr w:type="spellEnd"/>
      <w:r>
        <w:rPr>
          <w:sz w:val="24"/>
          <w:szCs w:val="24"/>
        </w:rPr>
        <w:t xml:space="preserve"> «</w:t>
      </w:r>
      <w:r>
        <w:rPr>
          <w:i/>
          <w:sz w:val="24"/>
          <w:szCs w:val="24"/>
        </w:rPr>
        <w:t>Codice dei contratti pubblici</w:t>
      </w:r>
      <w:r>
        <w:rPr>
          <w:sz w:val="24"/>
          <w:szCs w:val="24"/>
        </w:rPr>
        <w:t>», ammontano a € ……</w:t>
      </w:r>
      <w:proofErr w:type="gramStart"/>
      <w:r>
        <w:rPr>
          <w:sz w:val="24"/>
          <w:szCs w:val="24"/>
        </w:rPr>
        <w:t>…….</w:t>
      </w:r>
      <w:proofErr w:type="gramEnd"/>
      <w:r>
        <w:rPr>
          <w:sz w:val="24"/>
          <w:szCs w:val="24"/>
        </w:rPr>
        <w:t>…………………….</w:t>
      </w:r>
    </w:p>
    <w:p w14:paraId="389EC802" w14:textId="77777777" w:rsidR="00BC3B93" w:rsidRPr="00BC3B93" w:rsidRDefault="00BC3B93" w:rsidP="003B628E">
      <w:pPr>
        <w:pStyle w:val="Paragrafoelenco"/>
        <w:widowControl w:val="0"/>
        <w:numPr>
          <w:ilvl w:val="0"/>
          <w:numId w:val="5"/>
        </w:numPr>
        <w:spacing w:after="120" w:line="360" w:lineRule="auto"/>
        <w:jc w:val="both"/>
        <w:rPr>
          <w:sz w:val="24"/>
          <w:szCs w:val="24"/>
        </w:rPr>
      </w:pPr>
      <w:r w:rsidRPr="00BC3B93">
        <w:rPr>
          <w:sz w:val="24"/>
          <w:szCs w:val="24"/>
        </w:rPr>
        <w:t xml:space="preserve">che i propri costi della manodopera, di cui all’articolo 95, comma 10, del decreto legislativo 18 aprile 2016, n. 50 </w:t>
      </w:r>
      <w:proofErr w:type="spellStart"/>
      <w:r w:rsidRPr="00BC3B93">
        <w:rPr>
          <w:sz w:val="24"/>
          <w:szCs w:val="24"/>
        </w:rPr>
        <w:t>s.m.i.</w:t>
      </w:r>
      <w:proofErr w:type="spellEnd"/>
      <w:r w:rsidRPr="00BC3B93">
        <w:rPr>
          <w:sz w:val="24"/>
          <w:szCs w:val="24"/>
        </w:rPr>
        <w:t xml:space="preserve"> «</w:t>
      </w:r>
      <w:r w:rsidRPr="00BC3B93">
        <w:rPr>
          <w:i/>
          <w:sz w:val="24"/>
          <w:szCs w:val="24"/>
        </w:rPr>
        <w:t>Codice dei contratti pubblici</w:t>
      </w:r>
      <w:r w:rsidRPr="00BC3B93">
        <w:rPr>
          <w:sz w:val="24"/>
          <w:szCs w:val="24"/>
        </w:rPr>
        <w:t>», ammontano a € ……</w:t>
      </w:r>
      <w:proofErr w:type="gramStart"/>
      <w:r w:rsidRPr="00BC3B93">
        <w:rPr>
          <w:sz w:val="24"/>
          <w:szCs w:val="24"/>
        </w:rPr>
        <w:t>…….</w:t>
      </w:r>
      <w:proofErr w:type="gramEnd"/>
      <w:r w:rsidRPr="00BC3B93">
        <w:rPr>
          <w:sz w:val="24"/>
          <w:szCs w:val="24"/>
        </w:rPr>
        <w:t>…………………….</w:t>
      </w:r>
    </w:p>
    <w:p w14:paraId="3E6BC460" w14:textId="77777777" w:rsidR="00BC3B93" w:rsidRDefault="00BC3B93" w:rsidP="00BC3B93">
      <w:pPr>
        <w:pStyle w:val="AElencotratto"/>
        <w:rPr>
          <w:rFonts w:ascii="Times New Roman" w:hAnsi="Times New Roman" w:cs="Times New Roman"/>
          <w:sz w:val="24"/>
          <w:szCs w:val="24"/>
        </w:rPr>
      </w:pPr>
    </w:p>
    <w:p w14:paraId="475973F0" w14:textId="77777777" w:rsidR="00BC3B93" w:rsidRDefault="00BC3B93" w:rsidP="00BC3B93">
      <w:pPr>
        <w:widowControl w:val="0"/>
        <w:ind w:left="5664"/>
        <w:jc w:val="center"/>
        <w:rPr>
          <w:sz w:val="24"/>
          <w:szCs w:val="24"/>
        </w:rPr>
      </w:pPr>
      <w:r>
        <w:rPr>
          <w:sz w:val="24"/>
          <w:szCs w:val="24"/>
        </w:rPr>
        <w:t>[Firma digitale]</w:t>
      </w:r>
    </w:p>
    <w:p w14:paraId="4DC18897" w14:textId="77777777" w:rsidR="00BC3B93" w:rsidRDefault="00BC3B93" w:rsidP="00BC3B93">
      <w:pPr>
        <w:widowControl w:val="0"/>
        <w:ind w:left="5664"/>
        <w:jc w:val="center"/>
        <w:rPr>
          <w:sz w:val="24"/>
          <w:szCs w:val="24"/>
        </w:rPr>
      </w:pPr>
    </w:p>
    <w:p w14:paraId="14A1F0DC" w14:textId="77777777" w:rsidR="00BC3B93" w:rsidRDefault="00BC3B93" w:rsidP="00BC3B93">
      <w:pPr>
        <w:widowControl w:val="0"/>
        <w:ind w:left="5664"/>
        <w:jc w:val="center"/>
        <w:rPr>
          <w:sz w:val="24"/>
          <w:szCs w:val="24"/>
        </w:rPr>
      </w:pPr>
    </w:p>
    <w:p w14:paraId="23A1DFE5" w14:textId="77777777" w:rsidR="00BC3B93" w:rsidRDefault="00BC3B93" w:rsidP="00BC3B93">
      <w:pPr>
        <w:widowControl w:val="0"/>
        <w:ind w:left="5664"/>
        <w:jc w:val="center"/>
        <w:rPr>
          <w:sz w:val="24"/>
          <w:szCs w:val="24"/>
        </w:rPr>
      </w:pPr>
    </w:p>
    <w:sectPr w:rsidR="00BC3B9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2E6C" w14:textId="77777777" w:rsidR="00292835" w:rsidRDefault="00292835">
      <w:r>
        <w:separator/>
      </w:r>
    </w:p>
  </w:endnote>
  <w:endnote w:type="continuationSeparator" w:id="0">
    <w:p w14:paraId="18F369D7" w14:textId="77777777" w:rsidR="00292835" w:rsidRDefault="0029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AB71" w14:textId="77777777" w:rsidR="00292835" w:rsidRDefault="00292835">
      <w:r>
        <w:rPr>
          <w:color w:val="000000"/>
        </w:rPr>
        <w:separator/>
      </w:r>
    </w:p>
  </w:footnote>
  <w:footnote w:type="continuationSeparator" w:id="0">
    <w:p w14:paraId="7BE0F60A" w14:textId="77777777" w:rsidR="00292835" w:rsidRDefault="00292835">
      <w:r>
        <w:continuationSeparator/>
      </w:r>
    </w:p>
  </w:footnote>
  <w:footnote w:id="1">
    <w:p w14:paraId="14D8BA59" w14:textId="77777777" w:rsidR="00BC3B93" w:rsidRDefault="00BC3B93" w:rsidP="00BC3B93">
      <w:pPr>
        <w:keepLines/>
        <w:jc w:val="both"/>
      </w:pPr>
      <w:r>
        <w:rPr>
          <w:rStyle w:val="Rimandonotaapidipagina"/>
        </w:rPr>
        <w:footnoteRef/>
      </w:r>
      <w:r>
        <w:t xml:space="preserve"> Ai sensi dell’articolo 76 del D.P.R. 28 dicembre 2000 n. 445 </w:t>
      </w:r>
      <w:proofErr w:type="spellStart"/>
      <w:r>
        <w:t>s.m.i.</w:t>
      </w:r>
      <w:proofErr w:type="spellEnd"/>
      <w:r>
        <w:t xml:space="preserve"> «Norme penali»:</w:t>
      </w:r>
    </w:p>
    <w:p w14:paraId="59719A3C" w14:textId="77777777" w:rsidR="00BC3B93" w:rsidRDefault="00BC3B93" w:rsidP="00BC3B93">
      <w:pPr>
        <w:pStyle w:val="Corpotesto"/>
        <w:keepLines/>
        <w:numPr>
          <w:ilvl w:val="0"/>
          <w:numId w:val="6"/>
        </w:numPr>
        <w:spacing w:after="0"/>
        <w:ind w:left="426" w:hanging="284"/>
        <w:jc w:val="both"/>
      </w:pPr>
      <w:r>
        <w:t>chiunque rilascia dichiarazioni mendaci, forma atti falsi o ne fa uso nei casi previsti dal presente testo unico è punito ai sensi del codice penale e delle leggi speciali in materia;</w:t>
      </w:r>
    </w:p>
    <w:p w14:paraId="7636C895" w14:textId="77777777" w:rsidR="00BC3B93" w:rsidRDefault="00BC3B93" w:rsidP="00BC3B93">
      <w:pPr>
        <w:keepLines/>
        <w:numPr>
          <w:ilvl w:val="0"/>
          <w:numId w:val="6"/>
        </w:numPr>
        <w:ind w:left="426" w:hanging="284"/>
        <w:jc w:val="both"/>
      </w:pPr>
      <w:r>
        <w:t>l’esibizione di un atto contenente dati non più rispondenti a verità equivale ad uso di atto falso;</w:t>
      </w:r>
    </w:p>
    <w:p w14:paraId="2EBA05B3" w14:textId="77777777" w:rsidR="00BC3B93" w:rsidRDefault="00BC3B93" w:rsidP="00BC3B93">
      <w:pPr>
        <w:keepLines/>
        <w:numPr>
          <w:ilvl w:val="0"/>
          <w:numId w:val="6"/>
        </w:numPr>
        <w:ind w:left="426" w:hanging="284"/>
        <w:jc w:val="both"/>
      </w:pPr>
      <w:r>
        <w:t>le dichiarazioni sostitutive rese ai sensi degli articoli 46 e 47 e le dichiarazioni rese per conto delle persone indicate nell’articolo 4, comma 2, sono considerate come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DDE"/>
    <w:multiLevelType w:val="multilevel"/>
    <w:tmpl w:val="5A30611C"/>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1" w15:restartNumberingAfterBreak="0">
    <w:nsid w:val="5F8F4046"/>
    <w:multiLevelType w:val="multilevel"/>
    <w:tmpl w:val="0EB6B762"/>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FBD1CFB"/>
    <w:multiLevelType w:val="multilevel"/>
    <w:tmpl w:val="105E627C"/>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9C034F9"/>
    <w:multiLevelType w:val="multilevel"/>
    <w:tmpl w:val="E4261710"/>
    <w:lvl w:ilvl="0">
      <w:numFmt w:val="bullet"/>
      <w:lvlText w:val=""/>
      <w:lvlJc w:val="left"/>
      <w:pPr>
        <w:ind w:left="567" w:hanging="567"/>
      </w:pPr>
      <w:rPr>
        <w:rFonts w:ascii="Wingdings" w:hAnsi="Wingdings"/>
        <w:sz w:val="48"/>
      </w:rPr>
    </w:lvl>
    <w:lvl w:ilvl="1">
      <w:numFmt w:val="bullet"/>
      <w:lvlText w:val="o"/>
      <w:lvlJc w:val="left"/>
      <w:pPr>
        <w:ind w:left="3" w:hanging="360"/>
      </w:pPr>
      <w:rPr>
        <w:rFonts w:ascii="Courier New" w:hAnsi="Courier New" w:cs="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cs="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cs="Courier New"/>
      </w:rPr>
    </w:lvl>
    <w:lvl w:ilvl="8">
      <w:numFmt w:val="bullet"/>
      <w:lvlText w:val=""/>
      <w:lvlJc w:val="left"/>
      <w:pPr>
        <w:ind w:left="5043" w:hanging="360"/>
      </w:pPr>
      <w:rPr>
        <w:rFonts w:ascii="Wingdings" w:hAnsi="Wingdings"/>
      </w:rPr>
    </w:lvl>
  </w:abstractNum>
  <w:abstractNum w:abstractNumId="4" w15:restartNumberingAfterBreak="0">
    <w:nsid w:val="6A8D768C"/>
    <w:multiLevelType w:val="multilevel"/>
    <w:tmpl w:val="64E07A4E"/>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F7873EA"/>
    <w:multiLevelType w:val="multilevel"/>
    <w:tmpl w:val="776A90CE"/>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50"/>
    <w:rsid w:val="000179DD"/>
    <w:rsid w:val="00140860"/>
    <w:rsid w:val="0014261D"/>
    <w:rsid w:val="00146CCA"/>
    <w:rsid w:val="00180775"/>
    <w:rsid w:val="002016EB"/>
    <w:rsid w:val="00210668"/>
    <w:rsid w:val="002212BB"/>
    <w:rsid w:val="002259F6"/>
    <w:rsid w:val="00231C90"/>
    <w:rsid w:val="0025621F"/>
    <w:rsid w:val="00292835"/>
    <w:rsid w:val="002B58C7"/>
    <w:rsid w:val="002F0985"/>
    <w:rsid w:val="003406F5"/>
    <w:rsid w:val="003A26EF"/>
    <w:rsid w:val="004122A1"/>
    <w:rsid w:val="004D4310"/>
    <w:rsid w:val="00551D33"/>
    <w:rsid w:val="0057513D"/>
    <w:rsid w:val="005D321B"/>
    <w:rsid w:val="005E6421"/>
    <w:rsid w:val="00662D50"/>
    <w:rsid w:val="00664023"/>
    <w:rsid w:val="0071334C"/>
    <w:rsid w:val="007E6A26"/>
    <w:rsid w:val="00811011"/>
    <w:rsid w:val="008140AC"/>
    <w:rsid w:val="0084782F"/>
    <w:rsid w:val="00862E15"/>
    <w:rsid w:val="00867B3F"/>
    <w:rsid w:val="00945183"/>
    <w:rsid w:val="00A236DE"/>
    <w:rsid w:val="00A955D9"/>
    <w:rsid w:val="00B23C84"/>
    <w:rsid w:val="00B416AA"/>
    <w:rsid w:val="00B857B7"/>
    <w:rsid w:val="00BC3B93"/>
    <w:rsid w:val="00C75F15"/>
    <w:rsid w:val="00CA14D9"/>
    <w:rsid w:val="00CB39EF"/>
    <w:rsid w:val="00CE2D26"/>
    <w:rsid w:val="00CE3B62"/>
    <w:rsid w:val="00DD70BE"/>
    <w:rsid w:val="00DE48E8"/>
    <w:rsid w:val="00DF5463"/>
    <w:rsid w:val="00F62E42"/>
    <w:rsid w:val="00FD670C"/>
    <w:rsid w:val="00FE36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BA9C"/>
  <w15:docId w15:val="{C34F6CD3-909B-4B99-97A8-07A85964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N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tyle>
  <w:style w:type="character" w:styleId="Rimandonotaapidipagina">
    <w:name w:val="footnote reference"/>
    <w:rPr>
      <w:position w:val="0"/>
      <w:vertAlign w:val="superscript"/>
    </w:rPr>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SAArticolo">
    <w:name w:val="CSA_Articolo"/>
    <w:basedOn w:val="Testonormale"/>
    <w:pPr>
      <w:spacing w:after="120"/>
      <w:jc w:val="both"/>
    </w:pPr>
    <w:rPr>
      <w:rFonts w:ascii="Times New Roman" w:hAnsi="Times New Roman"/>
      <w:sz w:val="24"/>
    </w:rPr>
  </w:style>
  <w:style w:type="character" w:customStyle="1" w:styleId="AElencotrattoCarattere">
    <w:name w:val="A_Elenco tratto Carattere"/>
    <w:rPr>
      <w:rFonts w:ascii="Arial" w:hAnsi="Arial" w:cs="Arial"/>
      <w:sz w:val="22"/>
      <w:szCs w:val="22"/>
      <w:lang w:val="it-IT" w:eastAsia="it-IT" w:bidi="ar-SA"/>
    </w:rPr>
  </w:style>
  <w:style w:type="paragraph" w:styleId="Testonormale">
    <w:name w:val="Plain Text"/>
    <w:basedOn w:val="Normale"/>
    <w:rPr>
      <w:rFonts w:ascii="Courier New" w:hAnsi="Courier New" w:cs="Courier New"/>
    </w:rPr>
  </w:style>
  <w:style w:type="paragraph" w:styleId="Corpodeltesto3">
    <w:name w:val="Body Text 3"/>
    <w:basedOn w:val="Normale"/>
    <w:pPr>
      <w:ind w:right="387"/>
      <w:jc w:val="both"/>
    </w:pPr>
    <w:rPr>
      <w:sz w:val="23"/>
    </w:rPr>
  </w:style>
  <w:style w:type="character" w:styleId="Rimandocommento">
    <w:name w:val="annotation reference"/>
    <w:rPr>
      <w:sz w:val="16"/>
    </w:rPr>
  </w:style>
  <w:style w:type="paragraph" w:styleId="Testocommento">
    <w:name w:val="annotation text"/>
    <w:basedOn w:val="Normale"/>
  </w:style>
  <w:style w:type="character" w:customStyle="1" w:styleId="TestocommentoCarattere">
    <w:name w:val="Testo commento Carattere"/>
    <w:rPr>
      <w:lang w:val="it-IT" w:eastAsia="it-IT" w:bidi="ar-SA"/>
    </w:rPr>
  </w:style>
  <w:style w:type="paragraph" w:styleId="Testofumetto">
    <w:name w:val="Balloon Text"/>
    <w:basedOn w:val="Normale"/>
    <w:rPr>
      <w:rFonts w:ascii="Tahoma" w:hAnsi="Tahoma" w:cs="Tahoma"/>
      <w:sz w:val="16"/>
      <w:szCs w:val="16"/>
    </w:rPr>
  </w:style>
  <w:style w:type="character" w:customStyle="1" w:styleId="TestocommentoCarattere1">
    <w:name w:val="Testo commento Carattere1"/>
  </w:style>
  <w:style w:type="paragraph" w:styleId="Soggettocommento">
    <w:name w:val="annotation subject"/>
    <w:basedOn w:val="Testocommento"/>
    <w:next w:val="Testocommento"/>
    <w:rPr>
      <w:b/>
      <w:bCs/>
    </w:rPr>
  </w:style>
  <w:style w:type="character" w:customStyle="1" w:styleId="TestocommentoCarattere2">
    <w:name w:val="Testo commento Carattere2"/>
    <w:basedOn w:val="Carpredefinitoparagrafo"/>
  </w:style>
  <w:style w:type="character" w:customStyle="1" w:styleId="SoggettocommentoCarattere">
    <w:name w:val="Soggetto commento Carattere"/>
    <w:rPr>
      <w:b/>
      <w:bCs/>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Paragrafoelenco">
    <w:name w:val="List Paragraph"/>
    <w:basedOn w:val="Normale"/>
    <w:pPr>
      <w:ind w:left="720"/>
    </w:pPr>
  </w:style>
  <w:style w:type="character" w:styleId="Collegamentoipertestuale">
    <w:name w:val="Hyperlink"/>
    <w:rsid w:val="00B23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1980">
      <w:bodyDiv w:val="1"/>
      <w:marLeft w:val="0"/>
      <w:marRight w:val="0"/>
      <w:marTop w:val="0"/>
      <w:marBottom w:val="0"/>
      <w:divBdr>
        <w:top w:val="none" w:sz="0" w:space="0" w:color="auto"/>
        <w:left w:val="none" w:sz="0" w:space="0" w:color="auto"/>
        <w:bottom w:val="none" w:sz="0" w:space="0" w:color="auto"/>
        <w:right w:val="none" w:sz="0" w:space="0" w:color="auto"/>
      </w:divBdr>
    </w:div>
    <w:div w:id="198955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357</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Allegato “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dc:title>
  <dc:subject/>
  <dc:creator>CASTELLINON</dc:creator>
  <cp:keywords/>
  <dc:description/>
  <cp:lastModifiedBy>Giorsino Roberta</cp:lastModifiedBy>
  <cp:revision>20</cp:revision>
  <cp:lastPrinted>2017-12-06T14:20:00Z</cp:lastPrinted>
  <dcterms:created xsi:type="dcterms:W3CDTF">2020-10-08T12:32:00Z</dcterms:created>
  <dcterms:modified xsi:type="dcterms:W3CDTF">2023-03-15T15:19:00Z</dcterms:modified>
</cp:coreProperties>
</file>