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67DB1909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</w:t>
      </w:r>
      <w:r w:rsidR="00DF2145" w:rsidRPr="00DF2145">
        <w:rPr>
          <w:rFonts w:ascii="Franklin Gothic Medium Cond" w:hAnsi="Franklin Gothic Medium Cond"/>
          <w:sz w:val="24"/>
        </w:rPr>
        <w:t>Modello di domanda di partecipazione — Allegato A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044BB5F" w14:textId="2B3BFF88" w:rsidR="00590C1A" w:rsidRPr="005D67EF" w:rsidRDefault="00265774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265774">
        <w:rPr>
          <w:sz w:val="36"/>
          <w:szCs w:val="24"/>
        </w:rPr>
        <w:t>Gara europea a procedura aperta telematica per l’affidamento della gestione globale del centro socio assistenziale “San Michele” di Entracque nonché di alcuni servizi integrativi [CIG 9529638A0C]</w:t>
      </w:r>
    </w:p>
    <w:p w14:paraId="237D70F7" w14:textId="77777777" w:rsidR="00870313" w:rsidRDefault="00870313" w:rsidP="005D67EF">
      <w:pPr>
        <w:pStyle w:val="CSAArticolo"/>
      </w:pPr>
    </w:p>
    <w:p w14:paraId="09BD0230" w14:textId="30EEE90E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>nato/a a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B8C93FF" w14:textId="5B5D225E" w:rsidR="00E24804" w:rsidRDefault="004F2348" w:rsidP="000376D3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0376D3">
        <w:rPr>
          <w:szCs w:val="24"/>
        </w:rPr>
        <w:t xml:space="preserve"> </w:t>
      </w: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s.m.i. </w:t>
      </w:r>
      <w:r>
        <w:rPr>
          <w:szCs w:val="24"/>
        </w:rPr>
        <w:lastRenderedPageBreak/>
        <w:t>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lett.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3F5390" w14:paraId="299B074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6EFF" w14:textId="77777777" w:rsidR="003F5390" w:rsidRDefault="003F5390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008E" w14:textId="79E6E657" w:rsidR="003F5390" w:rsidRDefault="003F539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3236" w14:textId="2AFF0D63" w:rsidR="003F5390" w:rsidRDefault="003F5390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90">
              <w:rPr>
                <w:rFonts w:ascii="Times New Roman" w:hAnsi="Times New Roman" w:cs="Times New Roman"/>
                <w:sz w:val="24"/>
                <w:szCs w:val="24"/>
              </w:rPr>
              <w:t>di non partecipare alla medesima gara in altra forma singola o associata, né come ausiliaria per altro concorrente;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3023F565" w:rsidR="00E24804" w:rsidRDefault="004F2348" w:rsidP="00460785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</w:t>
            </w:r>
            <w:r w:rsidR="00460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785">
              <w:t xml:space="preserve"> </w:t>
            </w:r>
            <w:r w:rsidR="00460785" w:rsidRPr="00E84B0C">
              <w:rPr>
                <w:rFonts w:ascii="Times New Roman" w:hAnsi="Times New Roman" w:cs="Times New Roman"/>
                <w:sz w:val="24"/>
                <w:szCs w:val="24"/>
              </w:rPr>
              <w:t xml:space="preserve">inclusi i criteri ambientali minimi </w:t>
            </w:r>
            <w:r w:rsidR="00E84B0C" w:rsidRPr="00E84B0C">
              <w:rPr>
                <w:rFonts w:ascii="Times New Roman" w:hAnsi="Times New Roman" w:cs="Times New Roman"/>
                <w:sz w:val="24"/>
                <w:szCs w:val="24"/>
              </w:rPr>
              <w:t>di cui ai decreti ministeriali del 29 gennaio 2021 n. 51 e del 10 marzo 2020 n. 65;</w:t>
            </w:r>
          </w:p>
        </w:tc>
      </w:tr>
      <w:tr w:rsidR="00460785" w14:paraId="779AA66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2658" w14:textId="77777777" w:rsidR="00460785" w:rsidRDefault="00460785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D5C8" w14:textId="3EF27957" w:rsidR="00460785" w:rsidRDefault="00460785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555D" w14:textId="28505E02" w:rsidR="00460785" w:rsidRPr="00CF4BC4" w:rsidRDefault="00460785" w:rsidP="00806745">
            <w:pPr>
              <w:keepNext/>
              <w:spacing w:before="120" w:after="60"/>
              <w:jc w:val="both"/>
              <w:rPr>
                <w:sz w:val="24"/>
                <w:szCs w:val="24"/>
              </w:rPr>
            </w:pPr>
            <w:r w:rsidRPr="00CF4BC4">
              <w:rPr>
                <w:sz w:val="24"/>
                <w:szCs w:val="24"/>
              </w:rPr>
              <w:t xml:space="preserve">di impegnarsi al rispetto della clausola sociale indicata nel </w:t>
            </w:r>
            <w:r w:rsidR="00806745" w:rsidRPr="00CF4BC4">
              <w:rPr>
                <w:sz w:val="24"/>
                <w:szCs w:val="24"/>
              </w:rPr>
              <w:t>disciplinare</w:t>
            </w:r>
            <w:r w:rsidRPr="00CF4BC4">
              <w:rPr>
                <w:sz w:val="24"/>
                <w:szCs w:val="24"/>
              </w:rPr>
              <w:t xml:space="preserve"> di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0095A968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 w:rsidRPr="00195AB3">
              <w:rPr>
                <w:sz w:val="24"/>
                <w:szCs w:val="24"/>
              </w:rPr>
              <w:t xml:space="preserve">di essere edotto degli obblighi derivanti dal Codice di comportamento adottato </w:t>
            </w:r>
            <w:r w:rsidR="00195AB3" w:rsidRPr="00195AB3">
              <w:rPr>
                <w:sz w:val="24"/>
                <w:szCs w:val="24"/>
              </w:rPr>
              <w:t>dal Comune di Entracque con deliberazione della Giunta Comunale n. 30 del 05/03/2014</w:t>
            </w:r>
            <w:r w:rsidRPr="00195AB3">
              <w:rPr>
                <w:strike/>
                <w:sz w:val="24"/>
                <w:szCs w:val="24"/>
              </w:rPr>
              <w:t xml:space="preserve"> </w:t>
            </w:r>
            <w:r w:rsidRPr="00195AB3">
              <w:rPr>
                <w:sz w:val="24"/>
                <w:szCs w:val="24"/>
              </w:rPr>
              <w:t>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E413" w14:textId="07090E64" w:rsidR="00F74FBC" w:rsidRDefault="00EF3C0A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3F6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 w:rsidRPr="00B773F6">
              <w:rPr>
                <w:b/>
                <w:sz w:val="24"/>
                <w:szCs w:val="24"/>
              </w:rPr>
              <w:t xml:space="preserve"> </w:t>
            </w:r>
            <w:r w:rsidR="00F74FBC"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EF3C0A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EF3C0A" w:rsidRDefault="00EF3C0A" w:rsidP="00EF3C0A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EF3C0A" w:rsidRDefault="00EF3C0A" w:rsidP="00EF3C0A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6F92" w14:textId="1A32F74A" w:rsidR="00EF3C0A" w:rsidRDefault="00EF3C0A" w:rsidP="00EF3C0A">
            <w:pPr>
              <w:spacing w:before="60" w:after="60"/>
              <w:jc w:val="both"/>
            </w:pPr>
            <w:r w:rsidRPr="00B773F6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>
              <w:rPr>
                <w:sz w:val="24"/>
                <w:szCs w:val="24"/>
              </w:rPr>
              <w:t xml:space="preserve"> indica i seguenti dati: domicilio fiscale ………………………………………………...………………………………………; codice fiscale ……………………………, partita IVA …………………………;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…………………………………………………………………… ai fini delle comunicazioni di cui all’art. 76, comma 5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3AF7CFAB" w:rsidR="00F74FBC" w:rsidRDefault="00EF3C0A" w:rsidP="003934FD">
            <w:pPr>
              <w:spacing w:before="60" w:after="60"/>
              <w:jc w:val="both"/>
            </w:pPr>
            <w:r w:rsidRPr="008C02E7">
              <w:rPr>
                <w:sz w:val="24"/>
              </w:rPr>
              <w:t>di aver preso visione e di accettare il trattamento dei dati personali di cui al punto 2</w:t>
            </w:r>
            <w:r w:rsidR="003934FD">
              <w:rPr>
                <w:sz w:val="24"/>
              </w:rPr>
              <w:t>8</w:t>
            </w:r>
            <w:r>
              <w:rPr>
                <w:sz w:val="24"/>
              </w:rPr>
              <w:t xml:space="preserve"> del disciplinare di gara;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6F34" w14:textId="77777777" w:rsidR="00EF3C0A" w:rsidRPr="00EF0E30" w:rsidRDefault="00EF3C0A" w:rsidP="00EF3C0A">
            <w:pPr>
              <w:keepNext/>
              <w:spacing w:before="60" w:after="60"/>
              <w:jc w:val="both"/>
              <w:rPr>
                <w:b/>
                <w:i/>
                <w:sz w:val="24"/>
                <w:szCs w:val="24"/>
              </w:rPr>
            </w:pPr>
            <w:r w:rsidRPr="00EF0E30">
              <w:rPr>
                <w:b/>
                <w:i/>
                <w:sz w:val="24"/>
                <w:szCs w:val="24"/>
              </w:rPr>
              <w:t>[per gli operatori economici ammessi al concordato preventivo con continuità aziendale di cui all’art. 186 bis del R.D. 16 marzo 1942, n. 267]</w:t>
            </w:r>
          </w:p>
          <w:p w14:paraId="7093CA25" w14:textId="501370EC" w:rsidR="00F74FBC" w:rsidRDefault="00F74FBC" w:rsidP="00F74FBC">
            <w:pPr>
              <w:spacing w:before="60" w:after="60"/>
              <w:jc w:val="both"/>
            </w:pPr>
            <w:bookmarkStart w:id="1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1"/>
            <w:r>
              <w:rPr>
                <w:sz w:val="24"/>
                <w:szCs w:val="24"/>
              </w:rPr>
              <w:t>R.D. 16 marzo 1942, n. 267 s.m.i.</w:t>
            </w:r>
            <w:r w:rsidR="00E2619D">
              <w:rPr>
                <w:sz w:val="24"/>
                <w:szCs w:val="24"/>
              </w:rPr>
              <w:t>;</w:t>
            </w:r>
          </w:p>
        </w:tc>
      </w:tr>
      <w:tr w:rsidR="005D67EF" w14:paraId="2288BE7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15E7" w14:textId="77777777" w:rsidR="005D67EF" w:rsidRDefault="005D67EF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F2FE" w14:textId="2A25A03C" w:rsidR="005D67EF" w:rsidRDefault="005D67EF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DD54" w14:textId="04055385" w:rsidR="005D67EF" w:rsidRDefault="00EF3C0A" w:rsidP="00FE7014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iscritto</w:t>
            </w:r>
            <w:r w:rsidR="00626B3C" w:rsidRPr="00626B3C">
              <w:rPr>
                <w:sz w:val="24"/>
                <w:szCs w:val="24"/>
              </w:rPr>
              <w:t xml:space="preserve"> nel Registro delle Imprese oppure </w:t>
            </w:r>
            <w:r w:rsidR="00626B3C" w:rsidRPr="00C678A6">
              <w:rPr>
                <w:sz w:val="24"/>
                <w:szCs w:val="24"/>
              </w:rPr>
              <w:t>nell’Albo delle Imprese artigiane per</w:t>
            </w:r>
            <w:r w:rsidR="00626B3C" w:rsidRPr="00626B3C">
              <w:rPr>
                <w:sz w:val="24"/>
                <w:szCs w:val="24"/>
              </w:rPr>
              <w:t xml:space="preserve"> attività coerenti con quelle oggetto d</w:t>
            </w:r>
            <w:r w:rsidR="00E2619D">
              <w:rPr>
                <w:sz w:val="24"/>
                <w:szCs w:val="24"/>
              </w:rPr>
              <w:t>ella presente procedura di gara;</w:t>
            </w:r>
          </w:p>
        </w:tc>
      </w:tr>
      <w:tr w:rsidR="00862DAB" w14:paraId="020AA360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03B7" w14:textId="77777777" w:rsidR="00862DAB" w:rsidRDefault="00862DAB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4C28" w14:textId="16AC0882" w:rsidR="00862DAB" w:rsidRDefault="00862DAB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862DAB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A214" w14:textId="732F18C5" w:rsidR="00862DAB" w:rsidRDefault="00862DAB" w:rsidP="00862DAB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le Cooperative, di essere iscritto </w:t>
            </w:r>
            <w:r w:rsidRPr="00862DAB">
              <w:rPr>
                <w:sz w:val="24"/>
                <w:szCs w:val="24"/>
              </w:rPr>
              <w:t xml:space="preserve">all’Albo nazionale delle Cooperative (che sostituisce il registro prefettizio) con oggetto sociale coerente con il servizio in appalto </w:t>
            </w:r>
            <w:r w:rsidRPr="00862DAB">
              <w:rPr>
                <w:sz w:val="24"/>
                <w:szCs w:val="24"/>
              </w:rPr>
              <w:lastRenderedPageBreak/>
              <w:t>e per i Consorzi di cooperative, iscrizione nello schedario generale delle Cooperative o nel Registro delle commission</w:t>
            </w:r>
            <w:r>
              <w:rPr>
                <w:sz w:val="24"/>
                <w:szCs w:val="24"/>
              </w:rPr>
              <w:t>i provinciali per l’artigianato;</w:t>
            </w:r>
          </w:p>
        </w:tc>
      </w:tr>
      <w:tr w:rsidR="00E2619D" w14:paraId="190CF9E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53E9" w14:textId="77777777" w:rsidR="00E2619D" w:rsidRDefault="00E2619D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C08D" w14:textId="5E354569" w:rsidR="00E2619D" w:rsidRDefault="00E2619D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AFD3" w14:textId="101516F5" w:rsidR="00E2619D" w:rsidRPr="00626B3C" w:rsidRDefault="00862DAB" w:rsidP="00862DAB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in possesso di un f</w:t>
            </w:r>
            <w:r w:rsidRPr="00862DAB">
              <w:rPr>
                <w:sz w:val="24"/>
                <w:szCs w:val="24"/>
              </w:rPr>
              <w:t>atturato globale riferito agli ultimi tre esercizi (anni 2019, 2020 e 2021) pari ad almeno € 4.000.000,</w:t>
            </w:r>
            <w:r w:rsidR="00690288">
              <w:rPr>
                <w:sz w:val="24"/>
                <w:szCs w:val="24"/>
              </w:rPr>
              <w:t>00 (euro quattromilioni/00</w:t>
            </w:r>
            <w:bookmarkStart w:id="2" w:name="_GoBack"/>
            <w:bookmarkEnd w:id="2"/>
            <w:r w:rsidRPr="00862DAB">
              <w:rPr>
                <w:sz w:val="24"/>
                <w:szCs w:val="24"/>
              </w:rPr>
              <w:t>), I.V.A. esclusa, da intendersi quale cifra complessi</w:t>
            </w:r>
            <w:r>
              <w:rPr>
                <w:sz w:val="24"/>
                <w:szCs w:val="24"/>
              </w:rPr>
              <w:t>va nel periodo;</w:t>
            </w:r>
          </w:p>
        </w:tc>
      </w:tr>
      <w:tr w:rsidR="00862DAB" w14:paraId="6CD6F26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4170" w14:textId="77777777" w:rsidR="00862DAB" w:rsidRDefault="00862DAB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55C8" w14:textId="76CEEFBE" w:rsidR="00862DAB" w:rsidRDefault="00862DAB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862DAB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A94E" w14:textId="57D39C61" w:rsidR="00862DAB" w:rsidRDefault="00862DAB" w:rsidP="00862DAB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essere in possesso </w:t>
            </w:r>
            <w:r w:rsidRPr="00862DAB">
              <w:rPr>
                <w:sz w:val="24"/>
                <w:szCs w:val="24"/>
              </w:rPr>
              <w:t>di una valutazione di conformità del proprio sistema di gestione della qualità alla norma UNI EN ISO 9001:2015 coerente con l’oggetto dell’appalto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 w:rsidRPr="00155CBE"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673" w14:textId="77777777" w:rsidR="00A80860" w:rsidRDefault="004F2348">
      <w:r>
        <w:separator/>
      </w:r>
    </w:p>
  </w:endnote>
  <w:endnote w:type="continuationSeparator" w:id="0">
    <w:p w14:paraId="2F6D1FDD" w14:textId="77777777" w:rsidR="00A80860" w:rsidRDefault="004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E33" w14:textId="77777777" w:rsidR="00A80860" w:rsidRDefault="004F2348">
      <w:r>
        <w:rPr>
          <w:color w:val="000000"/>
        </w:rPr>
        <w:separator/>
      </w:r>
    </w:p>
  </w:footnote>
  <w:footnote w:type="continuationSeparator" w:id="0">
    <w:p w14:paraId="511E773D" w14:textId="77777777" w:rsidR="00A80860" w:rsidRDefault="004F2348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376D3"/>
    <w:rsid w:val="00063772"/>
    <w:rsid w:val="00120D2E"/>
    <w:rsid w:val="00125385"/>
    <w:rsid w:val="001540A1"/>
    <w:rsid w:val="00155CBE"/>
    <w:rsid w:val="00170C8F"/>
    <w:rsid w:val="001857A8"/>
    <w:rsid w:val="00195AB3"/>
    <w:rsid w:val="001E6354"/>
    <w:rsid w:val="00224B42"/>
    <w:rsid w:val="00231CFC"/>
    <w:rsid w:val="00265774"/>
    <w:rsid w:val="00301005"/>
    <w:rsid w:val="00367D61"/>
    <w:rsid w:val="003934FD"/>
    <w:rsid w:val="003F5390"/>
    <w:rsid w:val="004108FD"/>
    <w:rsid w:val="00422442"/>
    <w:rsid w:val="00460785"/>
    <w:rsid w:val="004B42CD"/>
    <w:rsid w:val="004E3B2B"/>
    <w:rsid w:val="004F2348"/>
    <w:rsid w:val="00510D8B"/>
    <w:rsid w:val="005503CE"/>
    <w:rsid w:val="00552EBC"/>
    <w:rsid w:val="0055554D"/>
    <w:rsid w:val="005776C9"/>
    <w:rsid w:val="00580711"/>
    <w:rsid w:val="00590C1A"/>
    <w:rsid w:val="005D67EF"/>
    <w:rsid w:val="00626B3C"/>
    <w:rsid w:val="00690288"/>
    <w:rsid w:val="007361B8"/>
    <w:rsid w:val="00751789"/>
    <w:rsid w:val="007A5E57"/>
    <w:rsid w:val="0080622E"/>
    <w:rsid w:val="008062BD"/>
    <w:rsid w:val="00806745"/>
    <w:rsid w:val="00862DAB"/>
    <w:rsid w:val="00870313"/>
    <w:rsid w:val="00892D9A"/>
    <w:rsid w:val="009013C2"/>
    <w:rsid w:val="00905DF5"/>
    <w:rsid w:val="00950DA8"/>
    <w:rsid w:val="009C4BEB"/>
    <w:rsid w:val="00A80860"/>
    <w:rsid w:val="00AB2827"/>
    <w:rsid w:val="00AC09B9"/>
    <w:rsid w:val="00AE3957"/>
    <w:rsid w:val="00AE5D67"/>
    <w:rsid w:val="00B46B90"/>
    <w:rsid w:val="00B47A57"/>
    <w:rsid w:val="00B74BCC"/>
    <w:rsid w:val="00B74FC6"/>
    <w:rsid w:val="00BA47D5"/>
    <w:rsid w:val="00BA5921"/>
    <w:rsid w:val="00C678A6"/>
    <w:rsid w:val="00CC01C8"/>
    <w:rsid w:val="00CC2797"/>
    <w:rsid w:val="00CF4BC4"/>
    <w:rsid w:val="00D04A3A"/>
    <w:rsid w:val="00D13CD9"/>
    <w:rsid w:val="00D53EDA"/>
    <w:rsid w:val="00D94E93"/>
    <w:rsid w:val="00DF10F5"/>
    <w:rsid w:val="00DF2145"/>
    <w:rsid w:val="00E24804"/>
    <w:rsid w:val="00E2619D"/>
    <w:rsid w:val="00E400BB"/>
    <w:rsid w:val="00E426B1"/>
    <w:rsid w:val="00E52781"/>
    <w:rsid w:val="00E70DF5"/>
    <w:rsid w:val="00E84B0C"/>
    <w:rsid w:val="00ED3F33"/>
    <w:rsid w:val="00EF3C0A"/>
    <w:rsid w:val="00F55176"/>
    <w:rsid w:val="00F63192"/>
    <w:rsid w:val="00F74FBC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Giorsino Roberta</cp:lastModifiedBy>
  <cp:revision>25</cp:revision>
  <cp:lastPrinted>2014-07-11T06:30:00Z</cp:lastPrinted>
  <dcterms:created xsi:type="dcterms:W3CDTF">2022-05-09T08:02:00Z</dcterms:created>
  <dcterms:modified xsi:type="dcterms:W3CDTF">2023-01-12T13:54:00Z</dcterms:modified>
</cp:coreProperties>
</file>