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67DB1909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DF2145" w:rsidRPr="00DF2145">
        <w:rPr>
          <w:rFonts w:ascii="Franklin Gothic Medium Cond" w:hAnsi="Franklin Gothic Medium Cond"/>
          <w:sz w:val="24"/>
        </w:rPr>
        <w:t>Modello di domanda di partecipazione — Allegato A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2A8D1D5C" w:rsidR="00590C1A" w:rsidRPr="005D67EF" w:rsidRDefault="00367D61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367D61">
        <w:rPr>
          <w:sz w:val="36"/>
          <w:szCs w:val="24"/>
        </w:rPr>
        <w:t>Gara europea a procedura aperta per la fornitura dell</w:t>
      </w:r>
      <w:r w:rsidR="00CC2797">
        <w:rPr>
          <w:sz w:val="36"/>
          <w:szCs w:val="24"/>
        </w:rPr>
        <w:t>e</w:t>
      </w:r>
      <w:r w:rsidRPr="00367D61">
        <w:rPr>
          <w:sz w:val="36"/>
          <w:szCs w:val="24"/>
        </w:rPr>
        <w:t xml:space="preserve"> Aree Intelligenti del sistema di infomobilità e turismo -  D.</w:t>
      </w:r>
      <w:r w:rsidR="00224B42" w:rsidRPr="00367D61">
        <w:rPr>
          <w:sz w:val="36"/>
          <w:szCs w:val="24"/>
        </w:rPr>
        <w:t>P.C.M.</w:t>
      </w:r>
      <w:r w:rsidRPr="00367D61">
        <w:rPr>
          <w:sz w:val="36"/>
          <w:szCs w:val="24"/>
        </w:rPr>
        <w:t xml:space="preserve"> 25 maggio 2016 - Intervento 12 - Realizzazione sistema di infomobilità e POR FESR 2014-2020 - Strategia urbana integrata “Cuneo Accessibile” [CIG</w:t>
      </w:r>
      <w:r>
        <w:rPr>
          <w:sz w:val="36"/>
          <w:szCs w:val="24"/>
        </w:rPr>
        <w:t xml:space="preserve"> </w:t>
      </w:r>
      <w:r w:rsidR="00DF10F5" w:rsidRPr="00DF10F5">
        <w:rPr>
          <w:sz w:val="36"/>
          <w:szCs w:val="24"/>
        </w:rPr>
        <w:t>9265973ACE</w:t>
      </w:r>
      <w:r w:rsidRPr="00367D61">
        <w:rPr>
          <w:sz w:val="36"/>
          <w:szCs w:val="24"/>
        </w:rPr>
        <w:t xml:space="preserve"> - CUP B23D18000020008]</w:t>
      </w:r>
    </w:p>
    <w:p w14:paraId="237D70F7" w14:textId="77777777" w:rsidR="00870313" w:rsidRDefault="00870313" w:rsidP="005D67EF">
      <w:pPr>
        <w:pStyle w:val="CSAArticolo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5B5D225E" w:rsidR="00E24804" w:rsidRDefault="004F2348" w:rsidP="000376D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0376D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F5390" w14:paraId="299B0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EFF" w14:textId="77777777" w:rsidR="003F5390" w:rsidRDefault="003F539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08E" w14:textId="79E6E657" w:rsidR="003F5390" w:rsidRDefault="003F539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3236" w14:textId="2AFF0D63" w:rsidR="003F5390" w:rsidRDefault="003F539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</w:t>
            </w:r>
            <w:r>
              <w:rPr>
                <w:sz w:val="24"/>
                <w:szCs w:val="24"/>
              </w:rPr>
              <w:lastRenderedPageBreak/>
              <w:t xml:space="preserve">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5D67EF" w14:paraId="2288BE7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5E7" w14:textId="77777777" w:rsidR="005D67EF" w:rsidRDefault="005D67EF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2FE" w14:textId="2A25A03C" w:rsidR="005D67EF" w:rsidRDefault="005D67EF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DD54" w14:textId="039A930D" w:rsidR="005D67EF" w:rsidRDefault="00626B3C" w:rsidP="00FE7014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626B3C">
              <w:rPr>
                <w:sz w:val="24"/>
                <w:szCs w:val="24"/>
              </w:rPr>
              <w:t xml:space="preserve">iscrizione nel Registro delle Imprese oppure </w:t>
            </w:r>
            <w:r w:rsidRPr="00C678A6">
              <w:rPr>
                <w:sz w:val="24"/>
                <w:szCs w:val="24"/>
              </w:rPr>
              <w:t>nell’Albo delle Imprese artigiane per</w:t>
            </w:r>
            <w:r w:rsidRPr="00626B3C">
              <w:rPr>
                <w:sz w:val="24"/>
                <w:szCs w:val="24"/>
              </w:rPr>
              <w:t xml:space="preserve"> attività coerenti con quelle oggetto della presente procedura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155CBE"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376D3"/>
    <w:rsid w:val="00063772"/>
    <w:rsid w:val="00120D2E"/>
    <w:rsid w:val="00125385"/>
    <w:rsid w:val="001540A1"/>
    <w:rsid w:val="00155CBE"/>
    <w:rsid w:val="001857A8"/>
    <w:rsid w:val="001E6354"/>
    <w:rsid w:val="00224B42"/>
    <w:rsid w:val="00367D61"/>
    <w:rsid w:val="003F5390"/>
    <w:rsid w:val="004108FD"/>
    <w:rsid w:val="00422442"/>
    <w:rsid w:val="004B42CD"/>
    <w:rsid w:val="004F2348"/>
    <w:rsid w:val="00510D8B"/>
    <w:rsid w:val="005503CE"/>
    <w:rsid w:val="00552EBC"/>
    <w:rsid w:val="005776C9"/>
    <w:rsid w:val="00580711"/>
    <w:rsid w:val="00590C1A"/>
    <w:rsid w:val="005D67EF"/>
    <w:rsid w:val="00626B3C"/>
    <w:rsid w:val="007361B8"/>
    <w:rsid w:val="00751789"/>
    <w:rsid w:val="007A5E57"/>
    <w:rsid w:val="00870313"/>
    <w:rsid w:val="009013C2"/>
    <w:rsid w:val="00905DF5"/>
    <w:rsid w:val="00950DA8"/>
    <w:rsid w:val="009C4BEB"/>
    <w:rsid w:val="00A80860"/>
    <w:rsid w:val="00AB2827"/>
    <w:rsid w:val="00AC09B9"/>
    <w:rsid w:val="00AE3957"/>
    <w:rsid w:val="00AE5D67"/>
    <w:rsid w:val="00B46B90"/>
    <w:rsid w:val="00B47A57"/>
    <w:rsid w:val="00B74BCC"/>
    <w:rsid w:val="00B74FC6"/>
    <w:rsid w:val="00BA47D5"/>
    <w:rsid w:val="00C678A6"/>
    <w:rsid w:val="00CC01C8"/>
    <w:rsid w:val="00CC2797"/>
    <w:rsid w:val="00D04A3A"/>
    <w:rsid w:val="00D13CD9"/>
    <w:rsid w:val="00DF10F5"/>
    <w:rsid w:val="00DF2145"/>
    <w:rsid w:val="00E24804"/>
    <w:rsid w:val="00E400BB"/>
    <w:rsid w:val="00E426B1"/>
    <w:rsid w:val="00E52781"/>
    <w:rsid w:val="00ED3F33"/>
    <w:rsid w:val="00F55176"/>
    <w:rsid w:val="00F63192"/>
    <w:rsid w:val="00F74FBC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10</cp:revision>
  <cp:lastPrinted>2014-07-11T06:30:00Z</cp:lastPrinted>
  <dcterms:created xsi:type="dcterms:W3CDTF">2022-05-09T08:02:00Z</dcterms:created>
  <dcterms:modified xsi:type="dcterms:W3CDTF">2022-06-28T07:03:00Z</dcterms:modified>
</cp:coreProperties>
</file>