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9C" w:rsidRDefault="00AB4CAA">
      <w:r w:rsidRPr="00B6707A">
        <w:rPr>
          <w:noProof/>
        </w:rPr>
        <w:drawing>
          <wp:inline distT="0" distB="0" distL="0" distR="0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9C" w:rsidRDefault="005C7A11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:rsidR="00AA1A9C" w:rsidRDefault="00AB4CAA">
      <w:r w:rsidRPr="00B6707A">
        <w:rPr>
          <w:noProof/>
        </w:rPr>
        <w:drawing>
          <wp:inline distT="0" distB="0" distL="0" distR="0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9C" w:rsidRDefault="00AA1A9C">
      <w:pPr>
        <w:jc w:val="center"/>
      </w:pPr>
    </w:p>
    <w:p w:rsidR="00AA1A9C" w:rsidRDefault="00AA1A9C" w:rsidP="009A3B26">
      <w:pPr>
        <w:rPr>
          <w:rFonts w:ascii="Franklin Gothic Medium" w:hAnsi="Franklin Gothic Medium"/>
          <w:sz w:val="40"/>
          <w:szCs w:val="40"/>
        </w:rPr>
      </w:pPr>
    </w:p>
    <w:p w:rsidR="00AA1A9C" w:rsidRDefault="005C7A11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:rsidR="00AA1A9C" w:rsidRDefault="00AA1A9C">
      <w:pPr>
        <w:jc w:val="center"/>
        <w:rPr>
          <w:rFonts w:ascii="Franklin Gothic Medium" w:hAnsi="Franklin Gothic Medium"/>
          <w:sz w:val="40"/>
          <w:szCs w:val="40"/>
        </w:rPr>
      </w:pPr>
    </w:p>
    <w:p w:rsidR="00AA1A9C" w:rsidRDefault="00EE7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EE75F4">
        <w:rPr>
          <w:sz w:val="36"/>
          <w:szCs w:val="36"/>
        </w:rPr>
        <w:t xml:space="preserve">Affidamento dei lavori di manutenzione straordinaria volta alla conservazione ed al recupero delle strutture in calcestruzzo armato - manutenzione straordinaria delle sorgenti Borello superiore e inferiore, Mondini nei comuni di Ormea e Roburent [CIG 8533337C73 – CUP J92B18000120006] — Procedura aperta [articolo 60 del Codice] </w:t>
      </w:r>
      <w:bookmarkStart w:id="0" w:name="_GoBack"/>
      <w:bookmarkEnd w:id="0"/>
    </w:p>
    <w:p w:rsidR="00AA1A9C" w:rsidRDefault="00AA1A9C">
      <w:pPr>
        <w:jc w:val="center"/>
        <w:rPr>
          <w:b/>
          <w:sz w:val="24"/>
          <w:szCs w:val="24"/>
        </w:rPr>
      </w:pPr>
    </w:p>
    <w:p w:rsidR="00AA1A9C" w:rsidRDefault="005C7A11">
      <w:pPr>
        <w:pStyle w:val="CSAArticolo"/>
      </w:pPr>
      <w:r>
        <w:t>Il/La sottoscritto/a</w:t>
      </w:r>
    </w:p>
    <w:p w:rsidR="00AA1A9C" w:rsidRDefault="005C7A11">
      <w:pPr>
        <w:pStyle w:val="CSAArticolo"/>
      </w:pPr>
      <w:r>
        <w:t>nato/a a                                                              il</w:t>
      </w:r>
    </w:p>
    <w:p w:rsidR="00AA1A9C" w:rsidRDefault="005C7A11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AA1A9C" w:rsidRDefault="005C7A11">
      <w:pPr>
        <w:pStyle w:val="CSAArticolo"/>
      </w:pPr>
      <w:r>
        <w:t>Stato                                  Via/Piazza</w:t>
      </w:r>
    </w:p>
    <w:p w:rsidR="00AA1A9C" w:rsidRDefault="005C7A11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fax: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:rsidR="00AA1A9C" w:rsidRDefault="005C7A11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:rsidR="00AA1A9C" w:rsidRDefault="005C7A1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AA1A9C" w:rsidRDefault="005C7A1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:rsidR="00AA1A9C" w:rsidRDefault="005C7A11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AA1A9C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5C7A11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</w:tbl>
    <w:p w:rsidR="00AA1A9C" w:rsidRDefault="00AA1A9C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AA1A9C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5C7A11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</w:tbl>
    <w:p w:rsidR="00AA1A9C" w:rsidRDefault="005C7A11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AA1A9C" w:rsidRDefault="00AA1A9C">
      <w:pPr>
        <w:pStyle w:val="CSAArticolo"/>
        <w:spacing w:before="120" w:after="240"/>
        <w:rPr>
          <w:szCs w:val="24"/>
        </w:rPr>
      </w:pPr>
    </w:p>
    <w:p w:rsidR="00AA1A9C" w:rsidRDefault="005C7A11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1" w:name="_inizio"/>
      <w:r>
        <w:rPr>
          <w:szCs w:val="24"/>
        </w:rPr>
        <w:t>decreto legislativo 18 aprile 2016, n. 50</w:t>
      </w:r>
      <w:bookmarkEnd w:id="1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:rsidR="00AA1A9C" w:rsidRDefault="005C7A11">
      <w:pPr>
        <w:pStyle w:val="CSAArticolo"/>
        <w:spacing w:before="120"/>
        <w:jc w:val="center"/>
      </w:pPr>
      <w:r>
        <w:rPr>
          <w:b/>
          <w:smallCaps/>
          <w:sz w:val="28"/>
          <w:szCs w:val="28"/>
        </w:rPr>
        <w:t>dichiara</w:t>
      </w:r>
    </w:p>
    <w:p w:rsidR="00AA1A9C" w:rsidRDefault="005C7A11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:rsidR="00AA1A9C" w:rsidRDefault="00AA1A9C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8E3D4E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</w:t>
            </w:r>
            <w:r w:rsidR="008E3D4E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</w:t>
            </w:r>
            <w:r>
              <w:t xml:space="preserve"> </w:t>
            </w:r>
            <w:r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comma 5 lett. c), c-bis), c-ter), c-quater), </w:t>
            </w:r>
            <w:r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all’articolo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459D" w:rsidRDefault="0018459D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:rsidR="0018459D" w:rsidRDefault="0018459D" w:rsidP="0018459D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:rsidR="0018459D" w:rsidRDefault="0018459D" w:rsidP="0018459D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935" w:rsidRDefault="00560F6D" w:rsidP="00560F6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560F6D" w:rsidP="003A2D6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http://www.comune.cuneo.gov.it/fileadmin/comune_cuneo/content/amm_organiz/seg_generale/personale/codici_disciplinari/codice_comportamento_dipendenti_Comune_di_Cuneo.pdf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:rsidR="0018459D" w:rsidRDefault="0018459D" w:rsidP="0018459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:rsidR="0018459D" w:rsidRDefault="0018459D" w:rsidP="0018459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:rsidR="0018459D" w:rsidRDefault="0018459D" w:rsidP="0018459D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</w:t>
            </w:r>
            <w:r>
              <w:rPr>
                <w:sz w:val="24"/>
                <w:szCs w:val="24"/>
              </w:rPr>
              <w:lastRenderedPageBreak/>
              <w:t>coperte da segreto tecnico/commerciale. Tale dichiarazione dovrà essere adeguatamente motivata e comprovata ai sensi dell’art. 53, comma 5, lett. a), del Codice;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</w:t>
            </w:r>
            <w:r w:rsidR="006613C1">
              <w:rPr>
                <w:sz w:val="24"/>
                <w:szCs w:val="24"/>
              </w:rPr>
              <w:t>el medesimo decreto legislativo;</w:t>
            </w:r>
          </w:p>
        </w:tc>
      </w:tr>
      <w:tr w:rsidR="00B40F39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9" w:rsidRDefault="00B40F39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9" w:rsidRDefault="00B40F39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9" w:rsidRDefault="00B40F39" w:rsidP="00B40F39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</w:t>
            </w:r>
          </w:p>
          <w:p w:rsidR="00B40F39" w:rsidRDefault="00B40F39" w:rsidP="00B40F39">
            <w:pPr>
              <w:spacing w:before="60" w:after="60"/>
              <w:jc w:val="both"/>
              <w:rPr>
                <w:sz w:val="24"/>
                <w:szCs w:val="24"/>
              </w:rPr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>R.D. 16 marzo 1942, n. 267 s.m.i.</w:t>
            </w:r>
          </w:p>
        </w:tc>
      </w:tr>
      <w:tr w:rsidR="006613C1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3C1" w:rsidRDefault="006613C1" w:rsidP="006613C1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3C1" w:rsidRDefault="009A3B26" w:rsidP="006613C1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3C1" w:rsidRPr="006613C1" w:rsidRDefault="006613C1" w:rsidP="006613C1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613C1">
              <w:rPr>
                <w:sz w:val="24"/>
                <w:szCs w:val="24"/>
              </w:rPr>
              <w:t>i essere iscritto al registro delle Imprese presso la competente Camera di Commercio, Industria, Artigianato e Agricoltura [C.C.I.A.A.] ovvero, se cittadino di altro Stato membro non residente in Italia, iscrizione presso uno dei registri professionali o commerciali di cui all’Allegato XVI del Codice.</w:t>
            </w:r>
          </w:p>
        </w:tc>
      </w:tr>
      <w:tr w:rsidR="006613C1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3C1" w:rsidRDefault="006613C1" w:rsidP="006613C1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3C1" w:rsidRDefault="006613C1" w:rsidP="006613C1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3C1" w:rsidRDefault="006613C1" w:rsidP="006613C1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essere in possesso della </w:t>
            </w:r>
            <w:r w:rsidRPr="006613C1">
              <w:rPr>
                <w:sz w:val="24"/>
                <w:szCs w:val="24"/>
              </w:rPr>
              <w:t xml:space="preserve">certificazione SOA secondo quanto richiesto e precisato nella documentazione di gara. </w:t>
            </w:r>
          </w:p>
        </w:tc>
      </w:tr>
    </w:tbl>
    <w:p w:rsidR="00AA1A9C" w:rsidRDefault="00AA1A9C">
      <w:pPr>
        <w:pStyle w:val="CSAArticolo"/>
        <w:spacing w:before="120"/>
        <w:rPr>
          <w:szCs w:val="24"/>
        </w:rPr>
      </w:pPr>
    </w:p>
    <w:p w:rsidR="00AA1A9C" w:rsidRDefault="00AA1A9C">
      <w:pPr>
        <w:pStyle w:val="CSAArticolo"/>
        <w:spacing w:after="0"/>
        <w:rPr>
          <w:smallCaps/>
          <w:szCs w:val="24"/>
        </w:rPr>
      </w:pPr>
    </w:p>
    <w:p w:rsidR="00AA1A9C" w:rsidRDefault="00AA1A9C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AA1A9C" w:rsidRDefault="005C7A11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………………………………., …..……………………..</w:t>
      </w:r>
    </w:p>
    <w:p w:rsidR="00AA1A9C" w:rsidRDefault="005C7A11">
      <w:pPr>
        <w:widowControl w:val="0"/>
        <w:ind w:left="708"/>
        <w:rPr>
          <w:rFonts w:ascii="Arial Narrow" w:hAnsi="Arial Narrow"/>
        </w:rPr>
      </w:pPr>
      <w:r>
        <w:rPr>
          <w:rFonts w:ascii="Arial Narrow" w:hAnsi="Arial Narrow"/>
        </w:rPr>
        <w:t>[Luogo]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[Data]</w:t>
      </w:r>
    </w:p>
    <w:p w:rsidR="00AA1A9C" w:rsidRDefault="00AA1A9C">
      <w:pPr>
        <w:widowControl w:val="0"/>
        <w:ind w:left="708"/>
        <w:rPr>
          <w:rFonts w:ascii="Arial Narrow" w:hAnsi="Arial Narrow"/>
          <w:sz w:val="24"/>
          <w:szCs w:val="24"/>
        </w:rPr>
      </w:pPr>
    </w:p>
    <w:p w:rsidR="00AA1A9C" w:rsidRDefault="005C7A11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[Firma </w:t>
      </w:r>
      <w:r w:rsidR="00F22026">
        <w:rPr>
          <w:rFonts w:ascii="Arial Narrow" w:hAnsi="Arial Narrow"/>
        </w:rPr>
        <w:t>digitale</w:t>
      </w:r>
      <w:r>
        <w:rPr>
          <w:rFonts w:ascii="Arial Narrow" w:hAnsi="Arial Narrow"/>
        </w:rPr>
        <w:t>]</w:t>
      </w:r>
    </w:p>
    <w:p w:rsidR="00AA1A9C" w:rsidRDefault="00AA1A9C">
      <w:pPr>
        <w:widowControl w:val="0"/>
        <w:spacing w:after="120"/>
        <w:jc w:val="both"/>
        <w:rPr>
          <w:sz w:val="24"/>
          <w:szCs w:val="24"/>
        </w:rPr>
      </w:pPr>
    </w:p>
    <w:p w:rsidR="00AA1A9C" w:rsidRDefault="00F22026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C7A11">
        <w:rPr>
          <w:sz w:val="32"/>
          <w:szCs w:val="32"/>
        </w:rPr>
        <w:lastRenderedPageBreak/>
        <w:t>Obblighi informativi</w:t>
      </w:r>
    </w:p>
    <w:p w:rsidR="00560F6D" w:rsidRDefault="00560F6D" w:rsidP="00560F6D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:rsidR="00560F6D" w:rsidRDefault="00560F6D" w:rsidP="00560F6D">
      <w:pPr>
        <w:suppressAutoHyphens w:val="0"/>
        <w:spacing w:after="120"/>
        <w:ind w:firstLine="709"/>
        <w:jc w:val="both"/>
        <w:textAlignment w:val="auto"/>
      </w:pPr>
      <w:r>
        <w:rPr>
          <w:rFonts w:cs="Courier New"/>
          <w:sz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rFonts w:cs="Courier New"/>
            <w:sz w:val="24"/>
          </w:rPr>
          <w:t>www.comune.cuneo.it/privacy.html</w:t>
        </w:r>
      </w:hyperlink>
      <w:r>
        <w:rPr>
          <w:rFonts w:cs="Courier New"/>
          <w:sz w:val="24"/>
        </w:rPr>
        <w:t>, dove sono presenti i link alle varie attività.</w:t>
      </w:r>
    </w:p>
    <w:p w:rsidR="00560F6D" w:rsidRDefault="00560F6D" w:rsidP="00560F6D">
      <w:pPr>
        <w:suppressAutoHyphens w:val="0"/>
        <w:autoSpaceDE w:val="0"/>
        <w:jc w:val="center"/>
        <w:textAlignment w:val="auto"/>
        <w:rPr>
          <w:b/>
          <w:sz w:val="24"/>
          <w:szCs w:val="24"/>
        </w:rPr>
      </w:pPr>
    </w:p>
    <w:p w:rsidR="00560F6D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:rsidR="00560F6D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:rsidR="00560F6D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:rsidR="00B40F39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p w:rsidR="00AA1A9C" w:rsidRDefault="00AA1A9C">
      <w:pPr>
        <w:tabs>
          <w:tab w:val="left" w:pos="6840"/>
        </w:tabs>
        <w:suppressAutoHyphens w:val="0"/>
        <w:ind w:left="5672"/>
        <w:jc w:val="center"/>
        <w:textAlignment w:val="auto"/>
      </w:pPr>
    </w:p>
    <w:sectPr w:rsidR="00AA1A9C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BE" w:rsidRDefault="001207BE">
      <w:r>
        <w:separator/>
      </w:r>
    </w:p>
  </w:endnote>
  <w:endnote w:type="continuationSeparator" w:id="0">
    <w:p w:rsidR="001207BE" w:rsidRDefault="0012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BE" w:rsidRDefault="001207BE">
      <w:r>
        <w:rPr>
          <w:color w:val="000000"/>
        </w:rPr>
        <w:separator/>
      </w:r>
    </w:p>
  </w:footnote>
  <w:footnote w:type="continuationSeparator" w:id="0">
    <w:p w:rsidR="001207BE" w:rsidRDefault="001207BE">
      <w:r>
        <w:continuationSeparator/>
      </w:r>
    </w:p>
  </w:footnote>
  <w:footnote w:id="1">
    <w:p w:rsidR="00AA1A9C" w:rsidRDefault="005C7A11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AA1A9C" w:rsidRDefault="005C7A11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AA1A9C" w:rsidRDefault="005C7A11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AA1A9C" w:rsidRDefault="005C7A11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6B"/>
    <w:multiLevelType w:val="multilevel"/>
    <w:tmpl w:val="58565C7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0988"/>
    <w:multiLevelType w:val="multilevel"/>
    <w:tmpl w:val="A606A484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355E"/>
    <w:multiLevelType w:val="multilevel"/>
    <w:tmpl w:val="0B6C939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4" w15:restartNumberingAfterBreak="0">
    <w:nsid w:val="46F57953"/>
    <w:multiLevelType w:val="multilevel"/>
    <w:tmpl w:val="887A2D2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9C"/>
    <w:rsid w:val="000C741F"/>
    <w:rsid w:val="000D1EE8"/>
    <w:rsid w:val="00104BF7"/>
    <w:rsid w:val="001207BE"/>
    <w:rsid w:val="001534CB"/>
    <w:rsid w:val="00161977"/>
    <w:rsid w:val="00176C46"/>
    <w:rsid w:val="0018459D"/>
    <w:rsid w:val="001D4E59"/>
    <w:rsid w:val="001E5E76"/>
    <w:rsid w:val="002C4F3F"/>
    <w:rsid w:val="00300836"/>
    <w:rsid w:val="003479A2"/>
    <w:rsid w:val="00366EA0"/>
    <w:rsid w:val="003A2D6D"/>
    <w:rsid w:val="004A6935"/>
    <w:rsid w:val="00525122"/>
    <w:rsid w:val="00560F6D"/>
    <w:rsid w:val="005C7A11"/>
    <w:rsid w:val="006613C1"/>
    <w:rsid w:val="007B58F1"/>
    <w:rsid w:val="007F762D"/>
    <w:rsid w:val="008E3D4E"/>
    <w:rsid w:val="00937D06"/>
    <w:rsid w:val="009A3B26"/>
    <w:rsid w:val="00AA1A9C"/>
    <w:rsid w:val="00AB3CFF"/>
    <w:rsid w:val="00AB4CAA"/>
    <w:rsid w:val="00B40F39"/>
    <w:rsid w:val="00B63BC3"/>
    <w:rsid w:val="00DD054B"/>
    <w:rsid w:val="00DF521D"/>
    <w:rsid w:val="00E073DD"/>
    <w:rsid w:val="00EE75F4"/>
    <w:rsid w:val="00F22026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5EA2"/>
  <w15:docId w15:val="{3C7E7A91-04F0-4EAF-876D-A211D66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  <w:style w:type="character" w:styleId="Collegamentovisitato">
    <w:name w:val="FollowedHyperlink"/>
    <w:uiPriority w:val="99"/>
    <w:semiHidden/>
    <w:unhideWhenUsed/>
    <w:rsid w:val="00FE7B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7797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http://www.acquambiente.it/wp/?page_id=2109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keywords/>
  <cp:lastModifiedBy>Maccagno Manuel</cp:lastModifiedBy>
  <cp:revision>5</cp:revision>
  <cp:lastPrinted>2014-07-11T06:30:00Z</cp:lastPrinted>
  <dcterms:created xsi:type="dcterms:W3CDTF">2020-10-08T12:31:00Z</dcterms:created>
  <dcterms:modified xsi:type="dcterms:W3CDTF">2020-12-23T07:21:00Z</dcterms:modified>
</cp:coreProperties>
</file>