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42" w:rsidRDefault="009A2D7B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1442" w:rsidRDefault="009A2D7B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</w:t>
      </w:r>
      <w:r w:rsidR="00F522EC">
        <w:rPr>
          <w:rFonts w:ascii="Franklin Gothic Medium Cond" w:hAnsi="Franklin Gothic Medium Cond"/>
          <w:sz w:val="24"/>
        </w:rPr>
        <w:t xml:space="preserve"> - Professionisti</w:t>
      </w:r>
      <w:bookmarkStart w:id="0" w:name="_GoBack"/>
      <w:bookmarkEnd w:id="0"/>
      <w:r>
        <w:rPr>
          <w:rFonts w:ascii="Franklin Gothic Medium Cond" w:hAnsi="Franklin Gothic Medium Cond"/>
          <w:sz w:val="24"/>
        </w:rPr>
        <w:t>»</w:t>
      </w:r>
    </w:p>
    <w:p w:rsidR="00931442" w:rsidRDefault="009A2D7B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1442" w:rsidRDefault="00931442">
      <w:pPr>
        <w:jc w:val="center"/>
        <w:rPr>
          <w:rFonts w:ascii="Franklin Gothic Medium" w:hAnsi="Franklin Gothic Medium"/>
          <w:sz w:val="40"/>
          <w:szCs w:val="40"/>
        </w:rPr>
      </w:pPr>
    </w:p>
    <w:p w:rsidR="00931442" w:rsidRDefault="009A2D7B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:rsidR="00931442" w:rsidRDefault="00931442">
      <w:pPr>
        <w:jc w:val="center"/>
        <w:rPr>
          <w:rFonts w:ascii="Franklin Gothic Medium" w:hAnsi="Franklin Gothic Medium"/>
          <w:sz w:val="40"/>
          <w:szCs w:val="40"/>
        </w:rPr>
      </w:pPr>
    </w:p>
    <w:p w:rsidR="00931442" w:rsidRDefault="00F522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24"/>
        </w:rPr>
        <w:t>Procedura aperta per l’individuazione di un promotore per la concessione di progettazione definitiva, esecutiva, realizzazione e successiva gestione del centro distribuzione social food Movicentro – Intervento n. 17 [CIG 8121659D04 - CUP B23D17000880009] nell’ambito del programma di cui al «DPCM 25/05/2016 - Riqualificazione urbana e sicurezza delle periferie»</w:t>
      </w:r>
    </w:p>
    <w:p w:rsidR="00931442" w:rsidRDefault="00931442">
      <w:pPr>
        <w:jc w:val="center"/>
        <w:rPr>
          <w:b/>
          <w:sz w:val="24"/>
          <w:szCs w:val="24"/>
        </w:rPr>
      </w:pPr>
    </w:p>
    <w:p w:rsidR="00931442" w:rsidRDefault="009A2D7B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_____________________________________________________________________</w:t>
      </w:r>
    </w:p>
    <w:p w:rsidR="00931442" w:rsidRDefault="009A2D7B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31442" w:rsidRDefault="00931442">
      <w:pPr>
        <w:spacing w:line="360" w:lineRule="auto"/>
        <w:jc w:val="both"/>
        <w:rPr>
          <w:i/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1: professionista singolo</w:t>
      </w:r>
    </w:p>
    <w:p w:rsidR="00931442" w:rsidRDefault="00931442">
      <w:pPr>
        <w:spacing w:line="360" w:lineRule="auto"/>
        <w:jc w:val="both"/>
        <w:rPr>
          <w:sz w:val="24"/>
        </w:rPr>
      </w:pP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31442">
      <w:pPr>
        <w:spacing w:line="360" w:lineRule="auto"/>
        <w:rPr>
          <w:i/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2: studio associato</w:t>
      </w:r>
    </w:p>
    <w:p w:rsidR="00931442" w:rsidRDefault="00931442">
      <w:pPr>
        <w:spacing w:line="360" w:lineRule="auto"/>
        <w:rPr>
          <w:sz w:val="24"/>
        </w:rPr>
      </w:pP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in qualità di legale rappresentante dello studio associato 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lastRenderedPageBreak/>
        <w:t>numero di iscrizione ______________________________________________________________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costituito dai seguenti professionisti:</w:t>
      </w:r>
    </w:p>
    <w:p w:rsidR="00931442" w:rsidRDefault="009A2D7B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widowControl w:val="0"/>
        <w:spacing w:line="360" w:lineRule="auto"/>
        <w:jc w:val="both"/>
        <w:outlineLvl w:val="3"/>
        <w:rPr>
          <w:bCs/>
          <w:sz w:val="24"/>
        </w:rPr>
      </w:pPr>
      <w:r>
        <w:rPr>
          <w:bCs/>
          <w:sz w:val="24"/>
        </w:rPr>
        <w:t>3) _______________________ nato a _______ il ___________ 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31442">
      <w:pPr>
        <w:spacing w:line="360" w:lineRule="auto"/>
        <w:rPr>
          <w:i/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3: società tra professionisti</w:t>
      </w:r>
    </w:p>
    <w:p w:rsidR="00931442" w:rsidRDefault="00931442">
      <w:pPr>
        <w:spacing w:line="360" w:lineRule="auto"/>
        <w:rPr>
          <w:sz w:val="24"/>
        </w:rPr>
      </w:pP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tra professionisti 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costituita dai seguenti professionisti:</w:t>
      </w:r>
    </w:p>
    <w:p w:rsidR="00931442" w:rsidRDefault="009A2D7B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widowControl w:val="0"/>
        <w:spacing w:line="360" w:lineRule="auto"/>
        <w:rPr>
          <w:sz w:val="24"/>
        </w:rPr>
      </w:pPr>
      <w:r>
        <w:rPr>
          <w:sz w:val="24"/>
        </w:rPr>
        <w:lastRenderedPageBreak/>
        <w:t>iscritto all’Ordine degli ______________________________ della Provincia di _______________ numero di iscrizione ________________________________</w:t>
      </w:r>
    </w:p>
    <w:p w:rsidR="00931442" w:rsidRDefault="009A2D7B">
      <w:pPr>
        <w:keepNext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31442">
      <w:pPr>
        <w:spacing w:line="360" w:lineRule="auto"/>
        <w:rPr>
          <w:i/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4: società di ingegneria</w:t>
      </w:r>
    </w:p>
    <w:p w:rsidR="00931442" w:rsidRDefault="00931442">
      <w:pPr>
        <w:spacing w:line="360" w:lineRule="auto"/>
        <w:rPr>
          <w:sz w:val="24"/>
        </w:rPr>
      </w:pP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di ingegneria_______________________________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 xml:space="preserve">costituita da seguenti professionisti: </w:t>
      </w:r>
    </w:p>
    <w:p w:rsidR="00931442" w:rsidRDefault="009A2D7B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keepNext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A2D7B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:rsidR="00931442" w:rsidRDefault="00931442">
      <w:pPr>
        <w:spacing w:line="360" w:lineRule="auto"/>
        <w:rPr>
          <w:sz w:val="24"/>
        </w:rPr>
      </w:pPr>
    </w:p>
    <w:p w:rsidR="00931442" w:rsidRDefault="009A2D7B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5: consorzio stabile</w:t>
      </w:r>
    </w:p>
    <w:p w:rsidR="00931442" w:rsidRDefault="00931442">
      <w:pPr>
        <w:spacing w:line="360" w:lineRule="auto"/>
        <w:jc w:val="both"/>
        <w:rPr>
          <w:b/>
          <w:i/>
          <w:sz w:val="24"/>
        </w:rPr>
      </w:pP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in qualità di legale rappresentante del consorzio stabile 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:rsidR="00931442" w:rsidRDefault="009A2D7B">
      <w:pPr>
        <w:spacing w:line="360" w:lineRule="auto"/>
      </w:pPr>
      <w:r>
        <w:rPr>
          <w:sz w:val="24"/>
        </w:rPr>
        <w:t>numero di iscrizione ______________________________________________________________</w:t>
      </w:r>
    </w:p>
    <w:p w:rsidR="00931442" w:rsidRDefault="00931442">
      <w:pPr>
        <w:spacing w:line="360" w:lineRule="auto"/>
        <w:rPr>
          <w:b/>
          <w:i/>
          <w:sz w:val="24"/>
        </w:rPr>
      </w:pPr>
    </w:p>
    <w:p w:rsidR="00931442" w:rsidRDefault="009A2D7B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parte sottostante deve essere compilata qualora l’operatore economico partecipi alla gara in raggruppamento temporaneo</w:t>
      </w:r>
    </w:p>
    <w:p w:rsidR="00931442" w:rsidRDefault="00931442">
      <w:pPr>
        <w:pStyle w:val="Paragrafoelenco"/>
        <w:tabs>
          <w:tab w:val="left" w:pos="851"/>
        </w:tabs>
        <w:spacing w:line="240" w:lineRule="auto"/>
        <w:ind w:left="851"/>
        <w:rPr>
          <w:rFonts w:ascii="Franklin Gothic Medium" w:hAnsi="Franklin Gothic Medium"/>
        </w:rPr>
      </w:pP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capogruppo mandatario)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___________________________, Provincia _______________, Stato 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 qualità di capogruppo mandatario del costituendo raggruppamento temporaneo di professionisti: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b/>
          <w:sz w:val="24"/>
        </w:rPr>
        <w:t>_________________________________________________________ (mandante)</w:t>
      </w:r>
    </w:p>
    <w:p w:rsidR="00931442" w:rsidRDefault="009314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mandante)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fax __________________e-mail 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in qualità di mandante del costituendo raggruppamento temporaneo di professionisti: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:rsidR="00931442" w:rsidRDefault="009A2D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  <w:sectPr w:rsidR="00931442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sz w:val="24"/>
        </w:rPr>
        <w:t>_________________________________________________________ (mandante)</w:t>
      </w:r>
    </w:p>
    <w:p w:rsidR="00931442" w:rsidRDefault="009A2D7B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La parte sottostante deve essere compilata obbligatoriamente da qualsiasi operatore economico concorrente</w:t>
      </w:r>
    </w:p>
    <w:p w:rsidR="00931442" w:rsidRDefault="009A2D7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partita I.V.A.____________________ e</w:t>
      </w:r>
      <w:r>
        <w:rPr>
          <w:sz w:val="24"/>
        </w:rPr>
        <w:t xml:space="preserve"> </w:t>
      </w:r>
      <w:r>
        <w:rPr>
          <w:b/>
          <w:sz w:val="24"/>
        </w:rPr>
        <w:t>codice fiscale _______________________________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codice di attività</w:t>
      </w:r>
      <w:r>
        <w:rPr>
          <w:sz w:val="24"/>
        </w:rPr>
        <w:t xml:space="preserve">   conforme   ai valori dell’Anagrafe Tributaria _________________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INAIL</w:t>
      </w:r>
      <w:r>
        <w:rPr>
          <w:sz w:val="24"/>
        </w:rPr>
        <w:t xml:space="preserve"> del codice ditta e delle relative PAT (Posizioni assicurative territoriali) _________________;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INPS</w:t>
      </w:r>
      <w:r>
        <w:rPr>
          <w:sz w:val="24"/>
        </w:rPr>
        <w:t xml:space="preserve"> della matricola azienda e della sede competente; per le imprese artigiane; individuali o familiari la posizione contributiva individuale e la relativa sede competente _________________;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INARCASSA</w:t>
      </w:r>
      <w:r>
        <w:rPr>
          <w:sz w:val="24"/>
        </w:rPr>
        <w:t xml:space="preserve"> (</w:t>
      </w:r>
      <w:r>
        <w:rPr>
          <w:b/>
          <w:sz w:val="24"/>
        </w:rPr>
        <w:t>Società</w:t>
      </w:r>
      <w:r>
        <w:rPr>
          <w:sz w:val="24"/>
        </w:rPr>
        <w:t xml:space="preserve"> indicare il codice INARCASSA ______ — </w:t>
      </w:r>
      <w:r>
        <w:rPr>
          <w:b/>
          <w:sz w:val="24"/>
        </w:rPr>
        <w:t>Professionisti</w:t>
      </w:r>
      <w:r>
        <w:rPr>
          <w:sz w:val="24"/>
        </w:rPr>
        <w:t xml:space="preserve"> indicare il numero di matricola___________);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 xml:space="preserve">del </w:t>
      </w:r>
      <w:r>
        <w:rPr>
          <w:b/>
          <w:sz w:val="24"/>
        </w:rPr>
        <w:t>CCNL</w:t>
      </w:r>
      <w:r>
        <w:rPr>
          <w:sz w:val="24"/>
        </w:rPr>
        <w:t xml:space="preserve"> applicato: _____________ (specificare il settore di appartenenza);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n. totale dipendenti_____________________________________;</w:t>
      </w:r>
    </w:p>
    <w:p w:rsidR="00931442" w:rsidRDefault="009A2D7B">
      <w:pPr>
        <w:numPr>
          <w:ilvl w:val="0"/>
          <w:numId w:val="2"/>
        </w:numPr>
        <w:tabs>
          <w:tab w:val="left" w:pos="360"/>
        </w:tabs>
        <w:autoSpaceDE w:val="0"/>
        <w:spacing w:after="120" w:line="360" w:lineRule="auto"/>
        <w:ind w:left="357" w:hanging="357"/>
        <w:jc w:val="both"/>
      </w:pPr>
      <w:r>
        <w:rPr>
          <w:sz w:val="24"/>
        </w:rPr>
        <w:t>numero dipendenti ai fini della legge 12 marzo 1999 n. 68 s.m.i. «</w:t>
      </w:r>
      <w:r>
        <w:rPr>
          <w:i/>
          <w:sz w:val="24"/>
        </w:rPr>
        <w:t>Norme per il diritto al lavoro dei disabili</w:t>
      </w:r>
      <w:r>
        <w:rPr>
          <w:sz w:val="24"/>
        </w:rPr>
        <w:t>»: _____;</w:t>
      </w:r>
    </w:p>
    <w:p w:rsidR="00931442" w:rsidRDefault="009A2D7B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:rsidR="00931442" w:rsidRDefault="009A2D7B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931442" w:rsidRDefault="009A2D7B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05"/>
      </w:tblGrid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comma 1, lettera b-bis), e comma 5 lett. c), c-bis), c-ter), c-quater), f-bis) e f-ter) del Codice;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singoli:</w:t>
            </w: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associati:</w:t>
            </w: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professionisti: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estremi di iscrizione ai relativi albi professionali dei soci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organigramma aggiornato di cui all’articolo 2 del d.m.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ingegneria: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requisiti del direttore tecnico di cui all’articolo 3 del d.m. 263/2016;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abilitazione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lastRenderedPageBreak/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organigramma aggiornato di cui all’articolo 3 del d.m.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consorzi stabili:</w:t>
            </w:r>
          </w:p>
          <w:p w:rsidR="00931442" w:rsidRDefault="009A2D7B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ai professionisti che espletano l’incarico oggetto dell’appalto,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31442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931442" w:rsidRDefault="00931442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931442">
        <w:trPr>
          <w:trHeight w:val="2111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al professionista che espleta l’incarico del servizio di coordinamento della sicurezza,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abilitazione ai sensi dell’articolo 98 del D.Lgs 81/2008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31442">
            <w:pPr>
              <w:pStyle w:val="AElencotratto"/>
              <w:spacing w:before="120" w:after="120"/>
            </w:pPr>
          </w:p>
        </w:tc>
      </w:tr>
      <w:tr w:rsidR="00931442">
        <w:trPr>
          <w:trHeight w:val="4110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al professionista che redige la relazione geologica,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1651"/>
              <w:gridCol w:w="2146"/>
              <w:gridCol w:w="1334"/>
              <w:gridCol w:w="1486"/>
            </w:tblGrid>
            <w:tr w:rsidR="00931442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</w:t>
                  </w:r>
                </w:p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di iscrizione all’albo professionale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A2D7B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Forma di partecipazione</w:t>
                  </w:r>
                </w:p>
              </w:tc>
            </w:tr>
            <w:tr w:rsidR="00931442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442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931442" w:rsidRDefault="00931442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442" w:rsidRDefault="00931442">
            <w:pPr>
              <w:pStyle w:val="AElencotratto"/>
              <w:spacing w:before="120" w:after="120"/>
            </w:pP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:rsidR="00931442" w:rsidRDefault="009A2D7B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:rsidR="00931442" w:rsidRDefault="009A2D7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3, del D.P.R. 633/1972 e a comunicare alla stazione appaltante la nomina del proprio rappresentante fiscale, nelle forme di legge;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:rsidR="00931442" w:rsidRDefault="009A2D7B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931442">
        <w:trPr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:rsidR="00931442" w:rsidRDefault="009A2D7B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931442">
        <w:trPr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spacing w:after="0"/>
              <w:ind w:left="36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      </w:r>
          </w:p>
        </w:tc>
      </w:tr>
      <w:tr w:rsidR="00931442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31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42" w:rsidRDefault="009A2D7B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:rsidR="00931442" w:rsidRDefault="009A2D7B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</w:p>
        </w:tc>
      </w:tr>
    </w:tbl>
    <w:p w:rsidR="00931442" w:rsidRDefault="00931442">
      <w:pPr>
        <w:pStyle w:val="CSAArticolo"/>
        <w:spacing w:before="120"/>
        <w:rPr>
          <w:szCs w:val="24"/>
        </w:rPr>
      </w:pPr>
    </w:p>
    <w:p w:rsidR="00931442" w:rsidRDefault="00931442">
      <w:pPr>
        <w:pStyle w:val="CSAArticolo"/>
        <w:spacing w:after="0"/>
        <w:rPr>
          <w:smallCaps/>
          <w:szCs w:val="24"/>
        </w:rPr>
      </w:pPr>
    </w:p>
    <w:p w:rsidR="00931442" w:rsidRDefault="009A2D7B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digitale]</w:t>
      </w:r>
    </w:p>
    <w:p w:rsidR="00931442" w:rsidRDefault="00931442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931442" w:rsidRDefault="00931442">
      <w:pPr>
        <w:widowControl w:val="0"/>
        <w:spacing w:after="120"/>
        <w:jc w:val="both"/>
        <w:rPr>
          <w:sz w:val="24"/>
          <w:szCs w:val="24"/>
        </w:rPr>
      </w:pPr>
    </w:p>
    <w:p w:rsidR="00931442" w:rsidRDefault="00931442">
      <w:pPr>
        <w:pageBreakBefore/>
        <w:suppressAutoHyphens w:val="0"/>
        <w:rPr>
          <w:sz w:val="32"/>
          <w:szCs w:val="32"/>
        </w:rPr>
      </w:pPr>
    </w:p>
    <w:p w:rsidR="00931442" w:rsidRDefault="009A2D7B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:rsidR="00931442" w:rsidRDefault="009A2D7B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931442" w:rsidRDefault="009A2D7B">
      <w:pPr>
        <w:spacing w:before="240"/>
        <w:ind w:firstLine="709"/>
        <w:jc w:val="both"/>
      </w:pPr>
      <w:r>
        <w:rPr>
          <w:sz w:val="24"/>
          <w:szCs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sz w:val="24"/>
          <w:szCs w:val="24"/>
        </w:rPr>
        <w:t>, dove sono presenti i link alle varie attività.</w:t>
      </w:r>
    </w:p>
    <w:p w:rsidR="00931442" w:rsidRDefault="00931442">
      <w:pPr>
        <w:pStyle w:val="CSAArticolo"/>
        <w:widowControl w:val="0"/>
      </w:pPr>
    </w:p>
    <w:p w:rsidR="00931442" w:rsidRDefault="00931442">
      <w:pPr>
        <w:spacing w:after="120"/>
        <w:ind w:firstLine="709"/>
        <w:jc w:val="both"/>
        <w:rPr>
          <w:sz w:val="24"/>
          <w:szCs w:val="24"/>
        </w:rPr>
      </w:pPr>
    </w:p>
    <w:p w:rsidR="00931442" w:rsidRDefault="009A2D7B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:rsidR="00931442" w:rsidRDefault="009A2D7B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:rsidR="00931442" w:rsidRDefault="009A2D7B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:rsidR="00931442" w:rsidRDefault="009A2D7B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931442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E8" w:rsidRDefault="009A2D7B">
      <w:r>
        <w:separator/>
      </w:r>
    </w:p>
  </w:endnote>
  <w:endnote w:type="continuationSeparator" w:id="0">
    <w:p w:rsidR="00581EE8" w:rsidRDefault="009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E8" w:rsidRDefault="009A2D7B">
      <w:r>
        <w:rPr>
          <w:color w:val="000000"/>
        </w:rPr>
        <w:separator/>
      </w:r>
    </w:p>
  </w:footnote>
  <w:footnote w:type="continuationSeparator" w:id="0">
    <w:p w:rsidR="00581EE8" w:rsidRDefault="009A2D7B">
      <w:r>
        <w:continuationSeparator/>
      </w:r>
    </w:p>
  </w:footnote>
  <w:footnote w:id="1">
    <w:p w:rsidR="00931442" w:rsidRDefault="009A2D7B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931442" w:rsidRDefault="009A2D7B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931442" w:rsidRDefault="009A2D7B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931442" w:rsidRDefault="009A2D7B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434E"/>
    <w:multiLevelType w:val="multilevel"/>
    <w:tmpl w:val="8840A6F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6099"/>
    <w:multiLevelType w:val="multilevel"/>
    <w:tmpl w:val="3BEAD3A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A577AEF"/>
    <w:multiLevelType w:val="multilevel"/>
    <w:tmpl w:val="D54EA00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B7F2EC1"/>
    <w:multiLevelType w:val="multilevel"/>
    <w:tmpl w:val="BE2A0A46"/>
    <w:lvl w:ilvl="0">
      <w:numFmt w:val="bullet"/>
      <w:lvlText w:val=""/>
      <w:lvlJc w:val="left"/>
      <w:pPr>
        <w:ind w:left="3342" w:hanging="360"/>
      </w:pPr>
      <w:rPr>
        <w:rFonts w:ascii="Webdings" w:eastAsia="Times New Roman" w:hAnsi="Webdings" w:cs="Times New Roman"/>
        <w:sz w:val="36"/>
      </w:rPr>
    </w:lvl>
    <w:lvl w:ilvl="1">
      <w:numFmt w:val="bullet"/>
      <w:lvlText w:val="o"/>
      <w:lvlJc w:val="left"/>
      <w:pPr>
        <w:ind w:left="4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02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42"/>
    <w:rsid w:val="00581EE8"/>
    <w:rsid w:val="00931442"/>
    <w:rsid w:val="009A2D7B"/>
    <w:rsid w:val="00F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A7A2"/>
  <w15:docId w15:val="{4394ABC3-9302-4243-AAA1-9B424CE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3</cp:revision>
  <cp:lastPrinted>2014-07-11T06:30:00Z</cp:lastPrinted>
  <dcterms:created xsi:type="dcterms:W3CDTF">2019-12-02T08:38:00Z</dcterms:created>
  <dcterms:modified xsi:type="dcterms:W3CDTF">2019-12-03T07:45:00Z</dcterms:modified>
</cp:coreProperties>
</file>