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309A4" w14:textId="77777777" w:rsidR="00E24804" w:rsidRDefault="004F2348">
      <w:r>
        <w:rPr>
          <w:noProof/>
        </w:rPr>
        <w:drawing>
          <wp:inline distT="0" distB="0" distL="0" distR="0" wp14:anchorId="138A12DD" wp14:editId="3302637B">
            <wp:extent cx="6122666" cy="95253"/>
            <wp:effectExtent l="0" t="0" r="0" b="0"/>
            <wp:docPr id="1" name="Immagine 1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9959019" w14:textId="03DC022A" w:rsidR="00E24804" w:rsidRDefault="000E0455">
      <w:pPr>
        <w:jc w:val="right"/>
        <w:rPr>
          <w:rFonts w:ascii="Franklin Gothic Medium Cond" w:hAnsi="Franklin Gothic Medium Cond"/>
          <w:sz w:val="24"/>
        </w:rPr>
      </w:pPr>
      <w:r>
        <w:rPr>
          <w:rFonts w:ascii="Franklin Gothic Medium Cond" w:hAnsi="Franklin Gothic Medium Cond"/>
          <w:sz w:val="24"/>
        </w:rPr>
        <w:t>«D</w:t>
      </w:r>
      <w:r w:rsidR="001540A1">
        <w:rPr>
          <w:rFonts w:ascii="Franklin Gothic Medium Cond" w:hAnsi="Franklin Gothic Medium Cond"/>
          <w:sz w:val="24"/>
        </w:rPr>
        <w:t>omanda di partecipazione</w:t>
      </w:r>
      <w:r w:rsidR="00E376D2">
        <w:rPr>
          <w:rFonts w:ascii="Franklin Gothic Medium Cond" w:hAnsi="Franklin Gothic Medium Cond"/>
          <w:sz w:val="24"/>
        </w:rPr>
        <w:t>-</w:t>
      </w:r>
      <w:r w:rsidR="00E376D2" w:rsidRPr="00E376D2">
        <w:rPr>
          <w:rFonts w:ascii="Franklin Gothic Medium Cond" w:hAnsi="Franklin Gothic Medium Cond"/>
          <w:sz w:val="24"/>
        </w:rPr>
        <w:t xml:space="preserve"> Allegato A</w:t>
      </w:r>
      <w:r w:rsidR="004F2348">
        <w:rPr>
          <w:rFonts w:ascii="Franklin Gothic Medium Cond" w:hAnsi="Franklin Gothic Medium Cond"/>
          <w:sz w:val="24"/>
        </w:rPr>
        <w:t>»</w:t>
      </w:r>
    </w:p>
    <w:p w14:paraId="29C5FFC7" w14:textId="77777777" w:rsidR="00E24804" w:rsidRDefault="004F2348">
      <w:r>
        <w:rPr>
          <w:noProof/>
        </w:rPr>
        <w:drawing>
          <wp:inline distT="0" distB="0" distL="0" distR="0" wp14:anchorId="7DAF2C30" wp14:editId="443F2AB8">
            <wp:extent cx="6122666" cy="95253"/>
            <wp:effectExtent l="0" t="0" r="0" b="0"/>
            <wp:docPr id="2" name="Immagine 2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BF22FF7" w14:textId="77777777" w:rsidR="00E24804" w:rsidRDefault="00E24804">
      <w:pPr>
        <w:jc w:val="center"/>
        <w:rPr>
          <w:rFonts w:ascii="Franklin Gothic Medium" w:hAnsi="Franklin Gothic Medium"/>
          <w:sz w:val="40"/>
          <w:szCs w:val="40"/>
        </w:rPr>
      </w:pPr>
    </w:p>
    <w:p w14:paraId="3D72B60E" w14:textId="69FAFDBF" w:rsidR="00E24804" w:rsidRDefault="004F2348">
      <w:pPr>
        <w:jc w:val="center"/>
      </w:pPr>
      <w:r>
        <w:rPr>
          <w:rFonts w:ascii="Franklin Gothic Medium" w:hAnsi="Franklin Gothic Medium"/>
          <w:sz w:val="40"/>
          <w:szCs w:val="40"/>
        </w:rPr>
        <w:t xml:space="preserve">Domanda di partecipazione alla </w:t>
      </w:r>
      <w:r w:rsidR="00F16308">
        <w:rPr>
          <w:rFonts w:ascii="Franklin Gothic Medium" w:hAnsi="Franklin Gothic Medium"/>
          <w:sz w:val="40"/>
          <w:szCs w:val="40"/>
        </w:rPr>
        <w:t>selezione</w:t>
      </w:r>
    </w:p>
    <w:p w14:paraId="74BF02E9" w14:textId="77777777" w:rsidR="00E24804" w:rsidRDefault="00E24804">
      <w:pPr>
        <w:jc w:val="center"/>
        <w:rPr>
          <w:rFonts w:ascii="Franklin Gothic Medium" w:hAnsi="Franklin Gothic Medium"/>
          <w:sz w:val="40"/>
          <w:szCs w:val="40"/>
        </w:rPr>
      </w:pPr>
    </w:p>
    <w:p w14:paraId="42FF1A44" w14:textId="4FAD7165" w:rsidR="003202AE" w:rsidRPr="003202AE" w:rsidRDefault="003202AE" w:rsidP="00320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jc w:val="both"/>
        <w:rPr>
          <w:bCs/>
          <w:sz w:val="36"/>
          <w:szCs w:val="24"/>
        </w:rPr>
      </w:pPr>
      <w:r>
        <w:rPr>
          <w:bCs/>
          <w:sz w:val="36"/>
          <w:szCs w:val="24"/>
        </w:rPr>
        <w:t xml:space="preserve">Avviso </w:t>
      </w:r>
      <w:r w:rsidRPr="003202AE">
        <w:rPr>
          <w:sz w:val="36"/>
          <w:szCs w:val="24"/>
        </w:rPr>
        <w:t>pubblico per il conferimento, tramite procedura comparativa per titoli, curriculum ed eventuale colloquio finale di un incarico di revisore contabile indipendente per l’attività di verifica amministrativo-contabile delle spese sost</w:t>
      </w:r>
      <w:r w:rsidR="00085B66">
        <w:rPr>
          <w:sz w:val="36"/>
          <w:szCs w:val="24"/>
        </w:rPr>
        <w:t xml:space="preserve">enute nell’ambito del progetto </w:t>
      </w:r>
      <w:r w:rsidR="00085B66" w:rsidRPr="00085B66">
        <w:rPr>
          <w:i/>
          <w:sz w:val="36"/>
          <w:szCs w:val="24"/>
        </w:rPr>
        <w:t>C</w:t>
      </w:r>
      <w:r w:rsidRPr="00085B66">
        <w:rPr>
          <w:i/>
          <w:sz w:val="36"/>
          <w:szCs w:val="24"/>
        </w:rPr>
        <w:t>ambiando de lente: modelli locali partecipativi di giustizia e prevenzione della delinquenza/violenza giovanile</w:t>
      </w:r>
      <w:r w:rsidRPr="003202AE">
        <w:rPr>
          <w:sz w:val="36"/>
          <w:szCs w:val="24"/>
        </w:rPr>
        <w:t xml:space="preserve"> [CODICE AID 012314/03/1]</w:t>
      </w:r>
    </w:p>
    <w:p w14:paraId="43BB767A" w14:textId="77777777" w:rsidR="00E24804" w:rsidRDefault="00E24804">
      <w:pPr>
        <w:jc w:val="center"/>
        <w:rPr>
          <w:b/>
          <w:sz w:val="24"/>
          <w:szCs w:val="24"/>
        </w:rPr>
      </w:pPr>
    </w:p>
    <w:p w14:paraId="09BD0230" w14:textId="77777777" w:rsidR="00E24804" w:rsidRDefault="004F2348">
      <w:pPr>
        <w:pStyle w:val="CSAArticolo"/>
      </w:pPr>
      <w:r>
        <w:t>Il/La sottoscritto/a</w:t>
      </w:r>
    </w:p>
    <w:p w14:paraId="33099313" w14:textId="2AE10F1C" w:rsidR="00E24804" w:rsidRDefault="004F2348">
      <w:pPr>
        <w:pStyle w:val="CSAArticolo"/>
      </w:pPr>
      <w:r>
        <w:t xml:space="preserve">nato/a a                                                              </w:t>
      </w:r>
      <w:r w:rsidR="00CD02FB">
        <w:t xml:space="preserve">                   </w:t>
      </w:r>
      <w:r>
        <w:t>il</w:t>
      </w:r>
    </w:p>
    <w:p w14:paraId="115C1D1E" w14:textId="77777777" w:rsidR="00E24804" w:rsidRDefault="004F2348">
      <w:pPr>
        <w:pStyle w:val="CSAArticolo"/>
      </w:pPr>
      <w:r>
        <w:t xml:space="preserve">residente nel Comune di       </w:t>
      </w:r>
      <w:r>
        <w:tab/>
      </w:r>
      <w:r>
        <w:tab/>
      </w:r>
      <w:r>
        <w:tab/>
        <w:t xml:space="preserve">                               C.A.P.     </w:t>
      </w:r>
      <w:r>
        <w:tab/>
        <w:t xml:space="preserve">          Provincia</w:t>
      </w:r>
    </w:p>
    <w:p w14:paraId="15D5B9E1" w14:textId="77777777" w:rsidR="00E24804" w:rsidRDefault="004F2348">
      <w:pPr>
        <w:pStyle w:val="CSAArticolo"/>
      </w:pPr>
      <w:r>
        <w:t>Stato                                  Via/Piazza</w:t>
      </w:r>
    </w:p>
    <w:p w14:paraId="1D17B2D4" w14:textId="5563D857" w:rsidR="00E24804" w:rsidRPr="00F16308" w:rsidRDefault="00F16308" w:rsidP="00F16308">
      <w:pPr>
        <w:pStyle w:val="CSAArticolo"/>
      </w:pPr>
      <w:r w:rsidRPr="00F16308">
        <w:t>C</w:t>
      </w:r>
      <w:r w:rsidR="004F2348" w:rsidRPr="00F16308">
        <w:t xml:space="preserve">odice </w:t>
      </w:r>
      <w:r w:rsidRPr="00F16308">
        <w:t>F</w:t>
      </w:r>
      <w:r w:rsidR="004F2348" w:rsidRPr="00F16308">
        <w:t xml:space="preserve">iscale </w:t>
      </w:r>
      <w:r w:rsidRPr="00F16308">
        <w:t xml:space="preserve">                                                    </w:t>
      </w:r>
      <w:r w:rsidR="004F2348" w:rsidRPr="00F16308">
        <w:t xml:space="preserve"> </w:t>
      </w:r>
      <w:r w:rsidRPr="00F16308">
        <w:t>Partita Iva</w:t>
      </w:r>
    </w:p>
    <w:p w14:paraId="5FF8F80B" w14:textId="7DF8AD89" w:rsidR="00E24804" w:rsidRPr="00F16308" w:rsidRDefault="00F16308" w:rsidP="00F16308">
      <w:pPr>
        <w:pStyle w:val="CSAArticolo"/>
      </w:pPr>
      <w:r>
        <w:t>n</w:t>
      </w:r>
      <w:r w:rsidR="004F2348" w:rsidRPr="00F16308">
        <w:t>umero di recapito telefonico</w:t>
      </w:r>
      <w:r w:rsidR="00CD02FB">
        <w:t xml:space="preserve">                                          </w:t>
      </w:r>
      <w:r>
        <w:rPr>
          <w:rFonts w:cs="Times New Roman"/>
          <w:szCs w:val="24"/>
        </w:rPr>
        <w:t>e</w:t>
      </w:r>
      <w:r w:rsidRPr="00F16308">
        <w:t>-mail</w:t>
      </w:r>
    </w:p>
    <w:p w14:paraId="6D50B069" w14:textId="29EBB03B" w:rsidR="00E24804" w:rsidRDefault="004F2348" w:rsidP="00F16308">
      <w:pPr>
        <w:pStyle w:val="CSAArticolo"/>
        <w:rPr>
          <w:rFonts w:cs="Times New Roman"/>
          <w:szCs w:val="24"/>
        </w:rPr>
      </w:pPr>
      <w:r w:rsidRPr="00F16308">
        <w:t>posta elettronica</w:t>
      </w:r>
      <w:r w:rsidR="00F16308">
        <w:rPr>
          <w:rFonts w:cs="Times New Roman"/>
          <w:szCs w:val="24"/>
        </w:rPr>
        <w:t xml:space="preserve"> certificata (P.E.C.)</w:t>
      </w:r>
    </w:p>
    <w:p w14:paraId="2B4EDAF9" w14:textId="4C1824E7" w:rsidR="00F16308" w:rsidRPr="00F16308" w:rsidRDefault="004F2348" w:rsidP="00F16308">
      <w:pPr>
        <w:pStyle w:val="CSAArticolo"/>
        <w:spacing w:before="1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dichiara</w:t>
      </w:r>
    </w:p>
    <w:p w14:paraId="3556C760" w14:textId="66FA4979" w:rsidR="00E24804" w:rsidRDefault="00F16308">
      <w:pPr>
        <w:pStyle w:val="CSAArticolo"/>
        <w:spacing w:before="120"/>
        <w:jc w:val="center"/>
      </w:pPr>
      <w:r>
        <w:rPr>
          <w:smallCaps/>
          <w:sz w:val="20"/>
        </w:rPr>
        <w:t>il possesso dei seguenti requisiti obbligatori: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05"/>
      </w:tblGrid>
      <w:tr w:rsidR="00E24804" w14:paraId="7FDE181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3985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8373" w14:textId="77777777" w:rsidR="00E24804" w:rsidRDefault="004F2348">
            <w:pPr>
              <w:pStyle w:val="CSAArticolo"/>
              <w:spacing w:after="0"/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AE57" w14:textId="18DE32FB" w:rsidR="00E24804" w:rsidRDefault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F16308">
              <w:rPr>
                <w:rFonts w:ascii="Times New Roman" w:hAnsi="Times New Roman" w:cs="Times New Roman"/>
                <w:sz w:val="24"/>
                <w:szCs w:val="24"/>
              </w:rPr>
              <w:t>essere in possesso della cittadinanza italiana o di uno degli Stati membri dell'Unione europea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4804" w14:paraId="599BFEC6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3E6B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3F5A" w14:textId="77777777" w:rsidR="00E24804" w:rsidRDefault="004F2348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5008" w14:textId="67249E27" w:rsidR="00E24804" w:rsidRDefault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F16308">
              <w:rPr>
                <w:rFonts w:ascii="Times New Roman" w:hAnsi="Times New Roman" w:cs="Times New Roman"/>
                <w:sz w:val="24"/>
                <w:szCs w:val="24"/>
              </w:rPr>
              <w:t>godere dei diritti civili e politici</w:t>
            </w:r>
            <w:r w:rsidR="004F23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65F9F" w14:paraId="4479D61B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2DC7" w14:textId="77777777" w:rsidR="00365F9F" w:rsidRDefault="00365F9F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0DAC" w14:textId="23C61DB0" w:rsidR="00365F9F" w:rsidRDefault="00FD0C25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6C48" w14:textId="3BDE8B77" w:rsidR="00991A50" w:rsidRPr="00365F9F" w:rsidRDefault="00864E63" w:rsidP="00FD0C2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non aver riportato condanne penali e non essere destinatari di provvedimenti iscritti nel casellario giudiziale</w:t>
            </w:r>
          </w:p>
        </w:tc>
      </w:tr>
      <w:tr w:rsidR="00530DFE" w14:paraId="76A86910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16E5" w14:textId="77777777" w:rsidR="00530DFE" w:rsidRDefault="00530DF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38C5" w14:textId="0D780200" w:rsidR="00530DFE" w:rsidRPr="00FD0C25" w:rsidRDefault="00530DFE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8E7E" w14:textId="553F6E5E" w:rsidR="00530DFE" w:rsidRDefault="00864E63" w:rsidP="00FD0C2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non essere sottoposto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a procedimenti penali</w:t>
            </w:r>
            <w:r w:rsidR="00530D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0DFE" w14:paraId="0E9500A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631D" w14:textId="77777777" w:rsidR="00530DFE" w:rsidRDefault="00530DF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2F5E" w14:textId="264C0BB7" w:rsidR="00530DFE" w:rsidRPr="00FD0C25" w:rsidRDefault="00530DFE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0F34" w14:textId="223514A6" w:rsidR="00530DFE" w:rsidRDefault="00864E63" w:rsidP="00864E63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assenza dei motivi di esclusione previsti dall’articolo 80 del decreto legislativo 18 aprile 2016, n. 50 s.m.i. Codice dei contratti pubblici e di ogni altra situazione che comporti l’incapacità a contrattare con la pubblica amministrazione ivi inclusa la fattispecie di cui all’articolo 53, comma 16 ter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decreto legislativo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165/2001</w:t>
            </w:r>
            <w:r w:rsidR="00530D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16308" w14:paraId="52CFEC6A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E318" w14:textId="77777777" w:rsidR="00F16308" w:rsidRDefault="00F16308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D6F9" w14:textId="083A0201" w:rsidR="00F16308" w:rsidRPr="00FD0C25" w:rsidRDefault="00F16308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04B2" w14:textId="3DFE1726" w:rsidR="00F16308" w:rsidRDefault="00864E63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essere in regola con il pagamento di imposte, tasse e contributi di qualsiasi specie in favore dell'erario, di enti pubblici, della cassa di previdenza professionale e delle casse comunali</w:t>
            </w:r>
            <w:r w:rsidR="00F16308" w:rsidRPr="00F16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0E23A4E5" w14:textId="77777777" w:rsidR="00530DFE" w:rsidRDefault="00530DFE" w:rsidP="00F16308">
      <w:pPr>
        <w:pStyle w:val="CSAArticolo"/>
        <w:spacing w:before="120"/>
        <w:jc w:val="center"/>
        <w:rPr>
          <w:smallCaps/>
          <w:sz w:val="20"/>
        </w:rPr>
      </w:pPr>
    </w:p>
    <w:p w14:paraId="5B4EE873" w14:textId="0AA59A78" w:rsidR="00F16308" w:rsidRDefault="00F16308" w:rsidP="00F16308">
      <w:pPr>
        <w:pStyle w:val="CSAArticolo"/>
        <w:spacing w:before="120"/>
        <w:jc w:val="center"/>
      </w:pPr>
      <w:r>
        <w:rPr>
          <w:smallCaps/>
          <w:sz w:val="20"/>
        </w:rPr>
        <w:t>il possesso dei seguenti requisiti specialistici:</w:t>
      </w:r>
    </w:p>
    <w:p w14:paraId="23785B2F" w14:textId="77777777" w:rsidR="00F16308" w:rsidRDefault="00F16308" w:rsidP="00F16308">
      <w:pPr>
        <w:jc w:val="center"/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05"/>
      </w:tblGrid>
      <w:tr w:rsidR="00365F9F" w14:paraId="2A81FA03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372B" w14:textId="28882AA3" w:rsidR="00365F9F" w:rsidRDefault="004A274E" w:rsidP="004A274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1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4CFA" w14:textId="6A8FD356" w:rsidR="00365F9F" w:rsidRDefault="00365F9F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034B" w14:textId="61135F17" w:rsidR="00365F9F" w:rsidRDefault="00864E63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essere in possesso di partita IVA</w:t>
            </w:r>
            <w:r w:rsidR="00F16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29192366" w14:textId="446FD865" w:rsidR="004A274E" w:rsidRDefault="004A274E"/>
    <w:p w14:paraId="34734460" w14:textId="7D7F69FB" w:rsidR="004A274E" w:rsidRPr="004A274E" w:rsidRDefault="004A274E" w:rsidP="004A274E">
      <w:pPr>
        <w:pStyle w:val="CSAArticolo"/>
        <w:spacing w:before="12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8"/>
          <w:szCs w:val="28"/>
        </w:rPr>
        <w:t>dichiar</w:t>
      </w:r>
      <w:r>
        <w:rPr>
          <w:b/>
          <w:smallCaps/>
          <w:sz w:val="22"/>
          <w:szCs w:val="22"/>
        </w:rPr>
        <w:t>A INOLTRE:</w:t>
      </w:r>
    </w:p>
    <w:p w14:paraId="1279CBAA" w14:textId="77777777" w:rsidR="004A274E" w:rsidRDefault="004A274E" w:rsidP="004A274E">
      <w:pPr>
        <w:jc w:val="center"/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05"/>
      </w:tblGrid>
      <w:tr w:rsidR="00E24804" w14:paraId="27214FB9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48D6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F16B" w14:textId="77777777" w:rsidR="00E24804" w:rsidRDefault="004F2348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47C5" w14:textId="7E2584A5" w:rsidR="00E24804" w:rsidRDefault="00864E63" w:rsidP="00864E63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essere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iscri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tto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 all'Albo dei dottori commercialisti e degli esperti contabili</w:t>
            </w:r>
            <w:r w:rsidR="004F23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4E63" w14:paraId="5B9691F6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252C" w14:textId="77777777" w:rsidR="00864E63" w:rsidRDefault="00864E63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DD0E" w14:textId="0A1DBD8C" w:rsidR="00864E63" w:rsidRDefault="00864E63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3449" w14:textId="41208F4E" w:rsidR="00864E63" w:rsidRDefault="00864E63" w:rsidP="00864E63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essere iscritto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nel Registro dei Revisori Contabili istituito presso il Ministero dell’Economia e delle Finanze in applicazione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decreto legislativo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39/2010 o titolo equipollenti in uno degli stati membri dell’Unione Europea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4E63" w14:paraId="63DDCC29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8F39" w14:textId="77777777" w:rsidR="00864E63" w:rsidRDefault="00864E63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6243" w14:textId="5FFEC852" w:rsidR="00864E63" w:rsidRDefault="00864E63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750A" w14:textId="7F6095E9" w:rsidR="00864E63" w:rsidRDefault="00864E63" w:rsidP="00864E63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essere </w:t>
            </w:r>
            <w:r w:rsidRPr="00864E63">
              <w:rPr>
                <w:rFonts w:ascii="Times New Roman" w:hAnsi="Times New Roman" w:cs="Times New Roman"/>
                <w:sz w:val="24"/>
                <w:szCs w:val="24"/>
              </w:rPr>
              <w:t>indipendenti dal cliente beneficiario, tanto sotto il profilo intellettuale quanto sotto il profilo formale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4E63" w14:paraId="58A39EF9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E8A0" w14:textId="77777777" w:rsidR="00864E63" w:rsidRDefault="00864E63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4D31" w14:textId="01BE7EF9" w:rsidR="00864E63" w:rsidRDefault="000E0455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2F6F" w14:textId="438349AA" w:rsidR="00864E63" w:rsidRDefault="003202AE" w:rsidP="000E045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="000E0455">
              <w:rPr>
                <w:rFonts w:ascii="Times New Roman" w:hAnsi="Times New Roman" w:cs="Times New Roman"/>
                <w:sz w:val="24"/>
                <w:szCs w:val="24"/>
              </w:rPr>
              <w:t>aver svolto</w:t>
            </w:r>
            <w:r w:rsidR="00864E63" w:rsidRPr="00864E63">
              <w:rPr>
                <w:rFonts w:ascii="Times New Roman" w:hAnsi="Times New Roman" w:cs="Times New Roman"/>
                <w:sz w:val="24"/>
                <w:szCs w:val="24"/>
              </w:rPr>
              <w:t xml:space="preserve"> attività di rendicontazione </w:t>
            </w:r>
            <w:r w:rsidRPr="003202AE">
              <w:rPr>
                <w:rFonts w:ascii="Times New Roman" w:hAnsi="Times New Roman" w:cs="Times New Roman"/>
                <w:sz w:val="24"/>
                <w:szCs w:val="24"/>
              </w:rPr>
              <w:t>nell’ambito di progetti di cooperazione internazionale</w:t>
            </w:r>
            <w:r w:rsidR="000E0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455" w14:paraId="424C2BAD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7BB1" w14:textId="77777777" w:rsidR="000E0455" w:rsidRDefault="000E0455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17AF" w14:textId="47B513D5" w:rsidR="000E0455" w:rsidRDefault="000E0455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5B02" w14:textId="1EA1BDE3" w:rsidR="000E0455" w:rsidRDefault="000E0455" w:rsidP="000E045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non aver</w:t>
            </w:r>
            <w:r w:rsidRPr="000E0455">
              <w:rPr>
                <w:rFonts w:ascii="Times New Roman" w:hAnsi="Times New Roman" w:cs="Times New Roman"/>
                <w:sz w:val="24"/>
                <w:szCs w:val="24"/>
              </w:rPr>
              <w:t xml:space="preserve"> commesso un errore grave nell'esercizio dell’attività professionale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455" w14:paraId="0F372CC1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9FA6" w14:textId="77777777" w:rsidR="000E0455" w:rsidRDefault="000E0455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75BB" w14:textId="25A9B8D6" w:rsidR="000E0455" w:rsidRDefault="000E0455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32EB" w14:textId="79F29E3C" w:rsidR="000E0455" w:rsidRDefault="003202AE" w:rsidP="000E045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="000E0455">
              <w:rPr>
                <w:rFonts w:ascii="Times New Roman" w:hAnsi="Times New Roman" w:cs="Times New Roman"/>
                <w:sz w:val="24"/>
                <w:szCs w:val="24"/>
              </w:rPr>
              <w:t xml:space="preserve">non aver commesso </w:t>
            </w:r>
            <w:r w:rsidR="000E0455" w:rsidRPr="000E0455">
              <w:rPr>
                <w:rFonts w:ascii="Times New Roman" w:hAnsi="Times New Roman" w:cs="Times New Roman"/>
                <w:sz w:val="24"/>
                <w:szCs w:val="24"/>
              </w:rPr>
              <w:t>grave negligenza o malafede nell'esecuzione delle prestazioni affidate da una pubblica amministrazione</w:t>
            </w:r>
            <w:r w:rsidR="000E0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4804" w14:paraId="13A70B92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2920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7DF4" w14:textId="77777777" w:rsidR="00E24804" w:rsidRDefault="004F2348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BE80" w14:textId="79DE4CDD" w:rsidR="00E24804" w:rsidRPr="004A274E" w:rsidRDefault="004A274E" w:rsidP="000E045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4A274E">
              <w:rPr>
                <w:sz w:val="24"/>
                <w:szCs w:val="24"/>
              </w:rPr>
              <w:t>sotto la propria responsabilità, ai sensi degli artt. 46 e 47 del D.P.R. n. 445</w:t>
            </w:r>
            <w:r w:rsidR="000E0455">
              <w:rPr>
                <w:sz w:val="24"/>
                <w:szCs w:val="24"/>
              </w:rPr>
              <w:t xml:space="preserve"> </w:t>
            </w:r>
            <w:r w:rsidRPr="004A274E">
              <w:rPr>
                <w:sz w:val="24"/>
                <w:szCs w:val="24"/>
              </w:rPr>
              <w:t>del 28/12/2000 e successive modifiche, consapevole delle sanzioni penali previste</w:t>
            </w:r>
            <w:r w:rsidR="000E0455">
              <w:rPr>
                <w:sz w:val="24"/>
                <w:szCs w:val="24"/>
              </w:rPr>
              <w:t xml:space="preserve"> </w:t>
            </w:r>
            <w:r w:rsidRPr="004A274E">
              <w:rPr>
                <w:sz w:val="24"/>
                <w:szCs w:val="24"/>
              </w:rPr>
              <w:t>dall’art. 76 del suindicato D.P.R per le ipotesi di falsità in atti e di dichiarazioni mendaci</w:t>
            </w:r>
            <w:r>
              <w:rPr>
                <w:sz w:val="24"/>
                <w:szCs w:val="24"/>
              </w:rPr>
              <w:t xml:space="preserve">, </w:t>
            </w:r>
            <w:r w:rsidRPr="004A274E">
              <w:rPr>
                <w:sz w:val="24"/>
                <w:szCs w:val="24"/>
              </w:rPr>
              <w:t>il possesso di tutti requisiti sopra indicati</w:t>
            </w:r>
            <w:r>
              <w:rPr>
                <w:sz w:val="24"/>
                <w:szCs w:val="24"/>
              </w:rPr>
              <w:t>;</w:t>
            </w:r>
          </w:p>
        </w:tc>
      </w:tr>
      <w:tr w:rsidR="00C16E5C" w14:paraId="491CB0CB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0822" w14:textId="77777777" w:rsidR="00C16E5C" w:rsidRDefault="00C16E5C" w:rsidP="00C16E5C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CC2E" w14:textId="77777777" w:rsidR="00C16E5C" w:rsidRDefault="00C16E5C" w:rsidP="00C16E5C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D3A8" w14:textId="41347F46" w:rsidR="00C16E5C" w:rsidRDefault="00C16E5C" w:rsidP="000E0455">
            <w:pPr>
              <w:spacing w:before="60" w:after="60"/>
              <w:jc w:val="both"/>
            </w:pPr>
            <w:r>
              <w:rPr>
                <w:sz w:val="24"/>
              </w:rPr>
              <w:t>di essere informato, ai sensi e per gli effetti dell’articolo 13 del decreto legislativo 30 giugno 2003, n. 196 s.m.i. e del Regolamento (CE) 27 aprile 2016, n. 2016/679/UE, che i dati personali raccolti saranno trattati, anche con strumenti informatici, esclusivamente nell’ambito del presente avviso, nonché dell’esistenza dei diritti di cui all’articolo 7 del medesimo decreto legislativo, nonché del Regolamento (CE)</w:t>
            </w:r>
            <w:r w:rsidR="000E0455">
              <w:rPr>
                <w:sz w:val="24"/>
              </w:rPr>
              <w:t>.</w:t>
            </w:r>
          </w:p>
        </w:tc>
      </w:tr>
    </w:tbl>
    <w:p w14:paraId="09B8B1D2" w14:textId="77777777" w:rsidR="000E0455" w:rsidRDefault="000E0455" w:rsidP="004A274E">
      <w:pPr>
        <w:pStyle w:val="CSAArticolo"/>
        <w:spacing w:before="120"/>
        <w:rPr>
          <w:szCs w:val="24"/>
        </w:rPr>
      </w:pPr>
    </w:p>
    <w:p w14:paraId="487281F3" w14:textId="19DBDD12" w:rsidR="004A274E" w:rsidRDefault="004A274E" w:rsidP="004A274E">
      <w:pPr>
        <w:pStyle w:val="CSAArticolo"/>
        <w:spacing w:before="120"/>
        <w:rPr>
          <w:szCs w:val="24"/>
        </w:rPr>
      </w:pPr>
      <w:r w:rsidRPr="004A274E">
        <w:rPr>
          <w:szCs w:val="24"/>
        </w:rPr>
        <w:t>Alleg</w:t>
      </w:r>
      <w:r w:rsidR="00F913FD">
        <w:rPr>
          <w:szCs w:val="24"/>
        </w:rPr>
        <w:t>a</w:t>
      </w:r>
      <w:r w:rsidRPr="004A274E">
        <w:rPr>
          <w:szCs w:val="24"/>
        </w:rPr>
        <w:t xml:space="preserve"> alla candidatura da presentare:</w:t>
      </w:r>
    </w:p>
    <w:p w14:paraId="22BCC68B" w14:textId="77777777" w:rsidR="00DC282F" w:rsidRDefault="00DC282F" w:rsidP="004A274E">
      <w:pPr>
        <w:pStyle w:val="CSAArticolo"/>
        <w:spacing w:before="120"/>
        <w:rPr>
          <w:szCs w:val="24"/>
        </w:rPr>
      </w:pPr>
    </w:p>
    <w:p w14:paraId="7697E90A" w14:textId="0BF3ECF8" w:rsidR="004A274E" w:rsidRPr="004A274E" w:rsidRDefault="00F913FD" w:rsidP="00DC282F">
      <w:pPr>
        <w:pStyle w:val="CSAArticolo"/>
        <w:spacing w:before="120"/>
        <w:ind w:left="993" w:hanging="993"/>
        <w:rPr>
          <w:szCs w:val="24"/>
        </w:rPr>
      </w:pPr>
      <w:r>
        <w:rPr>
          <w:rFonts w:ascii="Wingdings" w:eastAsia="Wingdings" w:hAnsi="Wingdings" w:cs="Wingdings"/>
          <w:smallCaps/>
          <w:sz w:val="48"/>
          <w:szCs w:val="48"/>
        </w:rPr>
        <w:t></w:t>
      </w:r>
      <w:r>
        <w:rPr>
          <w:rFonts w:ascii="Wingdings" w:eastAsia="Wingdings" w:hAnsi="Wingdings" w:cs="Wingdings"/>
          <w:smallCaps/>
          <w:sz w:val="48"/>
          <w:szCs w:val="48"/>
        </w:rPr>
        <w:t></w:t>
      </w:r>
      <w:r w:rsidR="004A274E" w:rsidRPr="004A274E">
        <w:rPr>
          <w:szCs w:val="24"/>
        </w:rPr>
        <w:t xml:space="preserve"> </w:t>
      </w:r>
      <w:r w:rsidR="00EF6CC6" w:rsidRPr="00EA095A">
        <w:rPr>
          <w:i/>
          <w:color w:val="000000"/>
        </w:rPr>
        <w:t>curriculum vitae</w:t>
      </w:r>
      <w:r w:rsidR="00EF6CC6" w:rsidRPr="00EA095A">
        <w:rPr>
          <w:color w:val="000000"/>
        </w:rPr>
        <w:t xml:space="preserve"> professionale</w:t>
      </w:r>
      <w:r w:rsidR="00F46E0F">
        <w:rPr>
          <w:color w:val="000000"/>
        </w:rPr>
        <w:t>,</w:t>
      </w:r>
      <w:r w:rsidR="00DC282F">
        <w:rPr>
          <w:color w:val="000000"/>
        </w:rPr>
        <w:t xml:space="preserve"> </w:t>
      </w:r>
      <w:r w:rsidR="00DC282F" w:rsidRPr="00DC282F">
        <w:rPr>
          <w:color w:val="000000"/>
        </w:rPr>
        <w:t>riporta</w:t>
      </w:r>
      <w:r w:rsidR="00DC282F">
        <w:rPr>
          <w:color w:val="000000"/>
        </w:rPr>
        <w:t>nte</w:t>
      </w:r>
      <w:r w:rsidR="00DC282F" w:rsidRPr="00DC282F">
        <w:rPr>
          <w:color w:val="000000"/>
        </w:rPr>
        <w:t xml:space="preserve"> in modo dettagliato l’elenco delle esperienze maturate nell’ambito degli incarichi di revisore contabile di programmi/progetti cofinanziati da fondi pubblici (europei, ministeriali o regionali) e delle esperienze specifiche di revisione di progetti </w:t>
      </w:r>
      <w:r w:rsidR="003202AE" w:rsidRPr="003202AE">
        <w:rPr>
          <w:color w:val="000000"/>
        </w:rPr>
        <w:t xml:space="preserve">nell’ambito </w:t>
      </w:r>
      <w:r w:rsidR="00085B66">
        <w:rPr>
          <w:color w:val="000000"/>
        </w:rPr>
        <w:t>della</w:t>
      </w:r>
      <w:bookmarkStart w:id="0" w:name="_GoBack"/>
      <w:bookmarkEnd w:id="0"/>
      <w:r w:rsidR="003202AE" w:rsidRPr="003202AE">
        <w:rPr>
          <w:color w:val="000000"/>
        </w:rPr>
        <w:t xml:space="preserve"> cooperazione internazionale</w:t>
      </w:r>
      <w:r w:rsidR="00EF6CC6">
        <w:rPr>
          <w:color w:val="000000"/>
        </w:rPr>
        <w:t>;</w:t>
      </w:r>
    </w:p>
    <w:p w14:paraId="3CD42DAD" w14:textId="2B788976" w:rsidR="004A274E" w:rsidRDefault="00F913FD" w:rsidP="00DC282F">
      <w:pPr>
        <w:pStyle w:val="CSAArticolo"/>
        <w:spacing w:before="120"/>
        <w:ind w:left="993" w:hanging="993"/>
        <w:rPr>
          <w:szCs w:val="24"/>
        </w:rPr>
      </w:pPr>
      <w:r>
        <w:rPr>
          <w:rFonts w:ascii="Wingdings" w:eastAsia="Wingdings" w:hAnsi="Wingdings" w:cs="Wingdings"/>
          <w:smallCaps/>
          <w:sz w:val="48"/>
          <w:szCs w:val="48"/>
        </w:rPr>
        <w:t></w:t>
      </w:r>
      <w:r>
        <w:rPr>
          <w:rFonts w:ascii="Wingdings" w:eastAsia="Wingdings" w:hAnsi="Wingdings" w:cs="Wingdings"/>
          <w:smallCaps/>
          <w:sz w:val="48"/>
          <w:szCs w:val="48"/>
        </w:rPr>
        <w:t></w:t>
      </w:r>
      <w:r w:rsidR="00EF6CC6" w:rsidRPr="00EF6CC6">
        <w:t xml:space="preserve"> </w:t>
      </w:r>
      <w:r w:rsidR="00EF6CC6" w:rsidRPr="00772A62">
        <w:t xml:space="preserve">la copia fotostatica di un documento di identità, in corso di validità, del candidato (solo in </w:t>
      </w:r>
      <w:r w:rsidR="00EF6CC6">
        <w:t xml:space="preserve">            </w:t>
      </w:r>
      <w:r w:rsidR="00EF6CC6" w:rsidRPr="00772A62">
        <w:t>caso di documentazione sottoscritta in forma olografa)</w:t>
      </w:r>
      <w:r w:rsidR="000E0455">
        <w:rPr>
          <w:szCs w:val="24"/>
        </w:rPr>
        <w:t>.</w:t>
      </w:r>
    </w:p>
    <w:p w14:paraId="3A5831F4" w14:textId="5389CCAF" w:rsidR="00E24804" w:rsidRDefault="00E24804">
      <w:pPr>
        <w:pStyle w:val="AElencotratto"/>
        <w:rPr>
          <w:rFonts w:ascii="Times New Roman" w:hAnsi="Times New Roman" w:cs="Times New Roman"/>
          <w:sz w:val="24"/>
          <w:szCs w:val="24"/>
        </w:rPr>
      </w:pPr>
    </w:p>
    <w:p w14:paraId="60E9D3A3" w14:textId="172E547C" w:rsidR="00C16E5C" w:rsidRDefault="000E0455" w:rsidP="00D1049A">
      <w:pPr>
        <w:widowControl w:val="0"/>
        <w:ind w:left="5664"/>
        <w:jc w:val="center"/>
        <w:rPr>
          <w:i/>
        </w:rPr>
      </w:pPr>
      <w:r>
        <w:rPr>
          <w:rFonts w:ascii="Arial Narrow" w:hAnsi="Arial Narrow"/>
          <w:sz w:val="24"/>
        </w:rPr>
        <w:t>[Firma digitale]</w:t>
      </w:r>
    </w:p>
    <w:p w14:paraId="17CF4310" w14:textId="72FB1022" w:rsidR="00C16E5C" w:rsidRDefault="00C16E5C" w:rsidP="00991A50">
      <w:pPr>
        <w:widowControl w:val="0"/>
        <w:ind w:left="142"/>
        <w:rPr>
          <w:sz w:val="32"/>
          <w:szCs w:val="32"/>
        </w:rPr>
      </w:pPr>
    </w:p>
    <w:p w14:paraId="7E27588D" w14:textId="0E3163D3" w:rsidR="00E24804" w:rsidRDefault="004F2348">
      <w:pPr>
        <w:suppressAutoHyphens w:val="0"/>
        <w:spacing w:after="12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Obblighi informativi</w:t>
      </w:r>
    </w:p>
    <w:p w14:paraId="467D12D5" w14:textId="77777777" w:rsidR="00E24804" w:rsidRDefault="004F2348">
      <w:pPr>
        <w:suppressAutoHyphens w:val="0"/>
        <w:spacing w:after="120"/>
        <w:jc w:val="center"/>
        <w:textAlignment w:val="auto"/>
      </w:pPr>
      <w:r>
        <w:rPr>
          <w:b/>
          <w:sz w:val="22"/>
          <w:szCs w:val="22"/>
        </w:rPr>
        <w:t>[Regolamento (UE) 2016/679 «</w:t>
      </w:r>
      <w:r>
        <w:rPr>
          <w:b/>
          <w:i/>
          <w:sz w:val="22"/>
          <w:szCs w:val="22"/>
        </w:rPr>
        <w:t>Informazione e accesso ai dati personali</w:t>
      </w:r>
      <w:r>
        <w:rPr>
          <w:b/>
          <w:sz w:val="22"/>
          <w:szCs w:val="22"/>
        </w:rPr>
        <w:t>»]</w:t>
      </w:r>
    </w:p>
    <w:p w14:paraId="474847BA" w14:textId="77777777" w:rsidR="00E24804" w:rsidRDefault="004F2348">
      <w:pPr>
        <w:suppressAutoHyphens w:val="0"/>
        <w:ind w:firstLine="709"/>
        <w:jc w:val="both"/>
        <w:textAlignment w:val="auto"/>
      </w:pPr>
      <w:r>
        <w:rPr>
          <w:rFonts w:eastAsia="Calibri"/>
          <w:sz w:val="24"/>
          <w:szCs w:val="24"/>
          <w:lang w:eastAsia="en-US"/>
        </w:rPr>
        <w:t xml:space="preserve">Ai sensi dell’articolo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di Cuneo. L’informativa specifica inerente il trattamento dei suoi dati riguardo al presente procedimento può essere visonata sul sito internet alla pagina </w:t>
      </w:r>
      <w:hyperlink r:id="rId8" w:history="1">
        <w:r>
          <w:rPr>
            <w:rFonts w:eastAsia="Calibri"/>
            <w:color w:val="0563C1"/>
            <w:sz w:val="24"/>
            <w:szCs w:val="24"/>
            <w:u w:val="single"/>
            <w:lang w:eastAsia="en-US"/>
          </w:rPr>
          <w:t>www.comune.cuneo.it/privacy.html</w:t>
        </w:r>
      </w:hyperlink>
      <w:r>
        <w:rPr>
          <w:rFonts w:eastAsia="Calibri"/>
          <w:sz w:val="24"/>
          <w:szCs w:val="24"/>
          <w:lang w:eastAsia="en-US"/>
        </w:rPr>
        <w:t>, dove sono presenti i link alle varie attività.</w:t>
      </w:r>
    </w:p>
    <w:p w14:paraId="3AF475F3" w14:textId="77777777" w:rsidR="00E24804" w:rsidRDefault="00E24804">
      <w:pPr>
        <w:jc w:val="both"/>
        <w:rPr>
          <w:sz w:val="24"/>
          <w:szCs w:val="24"/>
        </w:rPr>
      </w:pPr>
    </w:p>
    <w:p w14:paraId="4F5DBAC7" w14:textId="77777777" w:rsidR="00E24804" w:rsidRDefault="00E24804">
      <w:pPr>
        <w:jc w:val="both"/>
      </w:pPr>
    </w:p>
    <w:p w14:paraId="59D3336A" w14:textId="77777777" w:rsidR="00E24804" w:rsidRDefault="00E24804">
      <w:pPr>
        <w:tabs>
          <w:tab w:val="left" w:pos="6840"/>
        </w:tabs>
        <w:suppressAutoHyphens w:val="0"/>
        <w:ind w:left="5672"/>
        <w:jc w:val="center"/>
        <w:textAlignment w:val="auto"/>
        <w:rPr>
          <w:rFonts w:ascii="Book Antiqua" w:hAnsi="Book Antiqua"/>
          <w:b/>
          <w:sz w:val="24"/>
          <w:szCs w:val="24"/>
        </w:rPr>
      </w:pPr>
    </w:p>
    <w:p w14:paraId="2BD4FE6D" w14:textId="77777777" w:rsidR="000E0455" w:rsidRDefault="000E0455" w:rsidP="000E0455">
      <w:pPr>
        <w:tabs>
          <w:tab w:val="left" w:pos="6840"/>
        </w:tabs>
        <w:suppressAutoHyphens w:val="0"/>
        <w:ind w:left="5672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Il dirigente</w:t>
      </w:r>
    </w:p>
    <w:p w14:paraId="25316E78" w14:textId="77777777" w:rsidR="000E0455" w:rsidRDefault="000E0455" w:rsidP="000E0455">
      <w:pPr>
        <w:tabs>
          <w:tab w:val="left" w:pos="6840"/>
        </w:tabs>
        <w:suppressAutoHyphens w:val="0"/>
        <w:ind w:left="5672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Settore Personale,</w:t>
      </w:r>
    </w:p>
    <w:p w14:paraId="7467C762" w14:textId="77777777" w:rsidR="000E0455" w:rsidRDefault="000E0455" w:rsidP="000E0455">
      <w:pPr>
        <w:tabs>
          <w:tab w:val="left" w:pos="6840"/>
        </w:tabs>
        <w:suppressAutoHyphens w:val="0"/>
        <w:ind w:left="5672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socio-educativo e appalti</w:t>
      </w:r>
    </w:p>
    <w:p w14:paraId="453168B0" w14:textId="4C58F9FB" w:rsidR="00E24804" w:rsidRDefault="000E0455" w:rsidP="000E0455">
      <w:pPr>
        <w:tabs>
          <w:tab w:val="left" w:pos="6840"/>
        </w:tabs>
        <w:suppressAutoHyphens w:val="0"/>
        <w:ind w:left="5672"/>
        <w:jc w:val="center"/>
        <w:textAlignment w:val="auto"/>
      </w:pPr>
      <w:r>
        <w:rPr>
          <w:rFonts w:ascii="Book Antiqua" w:hAnsi="Book Antiqua"/>
          <w:b/>
          <w:sz w:val="24"/>
          <w:szCs w:val="24"/>
        </w:rPr>
        <w:t>Rinaldi</w:t>
      </w:r>
      <w:r>
        <w:rPr>
          <w:rFonts w:ascii="Book Antiqua" w:hAnsi="Book Antiqua"/>
          <w:b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Giorgio</w:t>
      </w:r>
    </w:p>
    <w:sectPr w:rsidR="00E24804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0E95B" w14:textId="77777777" w:rsidR="00EA2787" w:rsidRDefault="00EA2787">
      <w:r>
        <w:separator/>
      </w:r>
    </w:p>
  </w:endnote>
  <w:endnote w:type="continuationSeparator" w:id="0">
    <w:p w14:paraId="24206998" w14:textId="77777777" w:rsidR="00EA2787" w:rsidRDefault="00EA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roman"/>
    <w:pitch w:val="fixed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altName w:val="Segoe Condense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B57BD" w14:textId="77777777" w:rsidR="00EA2787" w:rsidRDefault="00EA2787">
      <w:r>
        <w:rPr>
          <w:color w:val="000000"/>
        </w:rPr>
        <w:separator/>
      </w:r>
    </w:p>
  </w:footnote>
  <w:footnote w:type="continuationSeparator" w:id="0">
    <w:p w14:paraId="5D026D42" w14:textId="77777777" w:rsidR="00EA2787" w:rsidRDefault="00EA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85E"/>
    <w:multiLevelType w:val="multilevel"/>
    <w:tmpl w:val="DB1ECF5A"/>
    <w:lvl w:ilvl="0">
      <w:numFmt w:val="bullet"/>
      <w:lvlText w:val="—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AC34F24"/>
    <w:multiLevelType w:val="multilevel"/>
    <w:tmpl w:val="AC6894D0"/>
    <w:lvl w:ilvl="0">
      <w:start w:val="1"/>
      <w:numFmt w:val="decimal"/>
      <w:lvlText w:val="%1"/>
      <w:lvlJc w:val="left"/>
      <w:pPr>
        <w:ind w:left="644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2E80"/>
    <w:multiLevelType w:val="hybridMultilevel"/>
    <w:tmpl w:val="0F50B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311"/>
    <w:multiLevelType w:val="multilevel"/>
    <w:tmpl w:val="812CDDEC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abstractNum w:abstractNumId="4" w15:restartNumberingAfterBreak="0">
    <w:nsid w:val="2DC93ED9"/>
    <w:multiLevelType w:val="multilevel"/>
    <w:tmpl w:val="7A245D9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454AF"/>
    <w:multiLevelType w:val="multilevel"/>
    <w:tmpl w:val="1F9AAF36"/>
    <w:lvl w:ilvl="0">
      <w:numFmt w:val="bullet"/>
      <w:lvlText w:val="—"/>
      <w:lvlJc w:val="left"/>
      <w:pPr>
        <w:ind w:left="516" w:hanging="516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04"/>
    <w:rsid w:val="0002204C"/>
    <w:rsid w:val="00063772"/>
    <w:rsid w:val="00085B66"/>
    <w:rsid w:val="000E0455"/>
    <w:rsid w:val="00120D2E"/>
    <w:rsid w:val="001540A1"/>
    <w:rsid w:val="00171C2E"/>
    <w:rsid w:val="001857A8"/>
    <w:rsid w:val="001E6354"/>
    <w:rsid w:val="002C0557"/>
    <w:rsid w:val="002C7ABB"/>
    <w:rsid w:val="003202AE"/>
    <w:rsid w:val="00365F9F"/>
    <w:rsid w:val="003C0BA8"/>
    <w:rsid w:val="004230AE"/>
    <w:rsid w:val="004A274E"/>
    <w:rsid w:val="004F2348"/>
    <w:rsid w:val="00530DFE"/>
    <w:rsid w:val="00532F82"/>
    <w:rsid w:val="00552EBC"/>
    <w:rsid w:val="00580711"/>
    <w:rsid w:val="00692E0C"/>
    <w:rsid w:val="007361B8"/>
    <w:rsid w:val="00756D71"/>
    <w:rsid w:val="00763A92"/>
    <w:rsid w:val="007A5E57"/>
    <w:rsid w:val="00864E63"/>
    <w:rsid w:val="009013C2"/>
    <w:rsid w:val="00905DF5"/>
    <w:rsid w:val="00991A50"/>
    <w:rsid w:val="00A23E47"/>
    <w:rsid w:val="00A80860"/>
    <w:rsid w:val="00AE5D67"/>
    <w:rsid w:val="00C16E5C"/>
    <w:rsid w:val="00CD02FB"/>
    <w:rsid w:val="00D1049A"/>
    <w:rsid w:val="00DC282F"/>
    <w:rsid w:val="00E24804"/>
    <w:rsid w:val="00E26F44"/>
    <w:rsid w:val="00E376D2"/>
    <w:rsid w:val="00E426B1"/>
    <w:rsid w:val="00E52781"/>
    <w:rsid w:val="00E64DDF"/>
    <w:rsid w:val="00E8786C"/>
    <w:rsid w:val="00EA2787"/>
    <w:rsid w:val="00EF6CC6"/>
    <w:rsid w:val="00F16308"/>
    <w:rsid w:val="00F46E0F"/>
    <w:rsid w:val="00F913FD"/>
    <w:rsid w:val="00F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C0F0"/>
  <w15:docId w15:val="{27CF0B57-446D-4FF4-91AB-A88EA317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3">
    <w:name w:val="heading 3"/>
    <w:basedOn w:val="Normale"/>
    <w:next w:val="Normale"/>
    <w:pPr>
      <w:spacing w:line="480" w:lineRule="auto"/>
      <w:jc w:val="both"/>
      <w:outlineLvl w:val="2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120"/>
      <w:jc w:val="both"/>
    </w:pPr>
    <w:rPr>
      <w:sz w:val="24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ACorpoarticolo">
    <w:name w:val="A_Corpo articolo"/>
    <w:basedOn w:val="Normale"/>
    <w:pPr>
      <w:autoSpaceDE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AElencotratto">
    <w:name w:val="A_Elenco tratto"/>
    <w:basedOn w:val="Normale"/>
    <w:pPr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CSAArticolo">
    <w:name w:val="CSA_Articolo"/>
    <w:basedOn w:val="Testonormale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AElencotrattoCarattere">
    <w:name w:val="A_Elenco tratto Carattere"/>
    <w:rPr>
      <w:rFonts w:ascii="Arial" w:hAnsi="Arial" w:cs="Arial"/>
      <w:sz w:val="22"/>
      <w:szCs w:val="22"/>
      <w:lang w:val="it-IT" w:eastAsia="it-IT" w:bidi="ar-SA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rPr>
      <w:b/>
      <w:bCs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paragraph" w:customStyle="1" w:styleId="StileSinistro05cm">
    <w:name w:val="Stile Sinistro:  05 cm"/>
    <w:basedOn w:val="Normale"/>
    <w:pPr>
      <w:spacing w:line="480" w:lineRule="auto"/>
      <w:ind w:left="284"/>
      <w:jc w:val="both"/>
    </w:pPr>
    <w:rPr>
      <w:rFonts w:ascii="Calibri" w:eastAsia="Calibri" w:hAnsi="Calibri"/>
    </w:rPr>
  </w:style>
  <w:style w:type="paragraph" w:customStyle="1" w:styleId="Stile10ptInterlinea15righe">
    <w:name w:val="Stile 10 pt Interlinea 15 righe"/>
    <w:basedOn w:val="Normale"/>
    <w:pPr>
      <w:spacing w:line="360" w:lineRule="auto"/>
      <w:jc w:val="both"/>
    </w:pPr>
    <w:rPr>
      <w:rFonts w:ascii="Calibri" w:eastAsia="Calibri" w:hAnsi="Calibri"/>
      <w:sz w:val="16"/>
      <w:szCs w:val="16"/>
    </w:rPr>
  </w:style>
  <w:style w:type="paragraph" w:customStyle="1" w:styleId="Stile10ptGrassettoInterlinea15righe">
    <w:name w:val="Stile 10 pt Grassetto Interlinea 15 righe"/>
    <w:basedOn w:val="Normale"/>
    <w:pPr>
      <w:spacing w:line="360" w:lineRule="auto"/>
      <w:jc w:val="both"/>
    </w:pPr>
    <w:rPr>
      <w:rFonts w:ascii="Calibri" w:eastAsia="Calibri" w:hAnsi="Calibri"/>
      <w:b/>
      <w:bCs/>
      <w:sz w:val="16"/>
      <w:szCs w:val="16"/>
    </w:rPr>
  </w:style>
  <w:style w:type="character" w:customStyle="1" w:styleId="Titolo3Carattere">
    <w:name w:val="Titolo 3 Carattere"/>
    <w:rPr>
      <w:rFonts w:ascii="Calibri" w:eastAsia="Calibri" w:hAnsi="Calibri"/>
      <w:lang w:val="it-IT" w:eastAsia="it-IT" w:bidi="ar-SA"/>
    </w:rPr>
  </w:style>
  <w:style w:type="paragraph" w:customStyle="1" w:styleId="provvr0">
    <w:name w:val="provv_r0"/>
    <w:basedOn w:val="Normale"/>
    <w:pPr>
      <w:spacing w:before="100" w:after="100"/>
      <w:jc w:val="both"/>
    </w:pPr>
    <w:rPr>
      <w:rFonts w:eastAsia="MS Mincho"/>
      <w:sz w:val="24"/>
      <w:szCs w:val="24"/>
      <w:lang w:eastAsia="ja-JP"/>
    </w:rPr>
  </w:style>
  <w:style w:type="paragraph" w:styleId="NormaleWeb">
    <w:name w:val="Normal (Web)"/>
    <w:basedOn w:val="Normale"/>
    <w:pPr>
      <w:spacing w:before="100" w:after="100"/>
    </w:pPr>
    <w:rPr>
      <w:rFonts w:eastAsia="MS Mincho"/>
      <w:sz w:val="24"/>
      <w:szCs w:val="24"/>
      <w:lang w:eastAsia="ja-JP"/>
    </w:rPr>
  </w:style>
  <w:style w:type="character" w:customStyle="1" w:styleId="linkneltesto">
    <w:name w:val="link_nel_testo"/>
    <w:rPr>
      <w:i/>
      <w:iCs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provvnumcomma">
    <w:name w:val="provv_numcomma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pPr>
      <w:suppressAutoHyphens w:val="0"/>
      <w:spacing w:line="276" w:lineRule="auto"/>
      <w:ind w:left="720"/>
      <w:jc w:val="both"/>
      <w:textAlignment w:val="auto"/>
    </w:pPr>
    <w:rPr>
      <w:rFonts w:ascii="Garamond" w:eastAsia="Calibri" w:hAnsi="Garamond"/>
      <w:sz w:val="24"/>
      <w:szCs w:val="22"/>
    </w:rPr>
  </w:style>
  <w:style w:type="character" w:customStyle="1" w:styleId="TestocommentoCarattere1">
    <w:name w:val="Testo commento Caratter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uneo.it/privac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CASTELLINON</dc:creator>
  <cp:lastModifiedBy>Basano Milena</cp:lastModifiedBy>
  <cp:revision>20</cp:revision>
  <cp:lastPrinted>2014-07-11T06:30:00Z</cp:lastPrinted>
  <dcterms:created xsi:type="dcterms:W3CDTF">2021-02-24T09:44:00Z</dcterms:created>
  <dcterms:modified xsi:type="dcterms:W3CDTF">2022-11-11T08:05:00Z</dcterms:modified>
</cp:coreProperties>
</file>