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-440690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57492B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34.7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YOAUYuEAAAAMAQAADwAAAGRycy9kb3ducmV2&#10;LnhtbEyPwU7DMAyG70i8Q2QkLmhLWKvSlqYTQgLBDQbarlnjtRVNUpKsK2+Pd4Kj7V+fv79az2Zg&#10;E/rQOyvhdimAoW2c7m0r4fPjaZEDC1FZrQZnUcIPBljXlxeVKrU72XecNrFlBLGhVBK6GMeS89B0&#10;aFRYuhEt3Q7OGxVp9C3XXp0Ibga+EiLjRvWWPnRqxMcOm6/N0UjI05dpF16Tt22THYYi3txNz99e&#10;yuur+eEeWMQ5/oXhrE/qUJPT3h2tDmwgxiqnLlHCIitSYOeESEQBbE+rJEmB1xX/X6L+BQ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GDgFGLhAAAADAEAAA8AAAAAAAAAAAAAAAAAhAQA&#10;AGRycy9kb3ducmV2LnhtbFBLBQYAAAAABAAEAPMAAACSBQAAAAA=&#10;">
                <v:textbox>
                  <w:txbxContent>
                    <w:p w:rsidR="0057492B" w:rsidRPr="005C58F0" w:rsidRDefault="0057492B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>ALLEGATO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7154B8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i w:val="0"/>
          <w:sz w:val="28"/>
        </w:rPr>
      </w:pPr>
      <w:r w:rsidRPr="007154B8">
        <w:rPr>
          <w:i w:val="0"/>
          <w:sz w:val="28"/>
        </w:rPr>
        <w:t>Avviso pubblico di selezione per la copertura, me</w:t>
      </w:r>
      <w:r w:rsidR="00C619B6">
        <w:rPr>
          <w:i w:val="0"/>
          <w:sz w:val="28"/>
        </w:rPr>
        <w:t>diante mobilità esterna, di n. 2 posti</w:t>
      </w:r>
      <w:r w:rsidRPr="007154B8">
        <w:rPr>
          <w:i w:val="0"/>
          <w:sz w:val="28"/>
        </w:rPr>
        <w:t xml:space="preserve"> di «Istruttore </w:t>
      </w:r>
      <w:r w:rsidR="00D62FE6">
        <w:rPr>
          <w:i w:val="0"/>
          <w:sz w:val="28"/>
        </w:rPr>
        <w:t>tecnico</w:t>
      </w:r>
      <w:r w:rsidRPr="007154B8">
        <w:rPr>
          <w:i w:val="0"/>
          <w:sz w:val="28"/>
        </w:rPr>
        <w:t>» [categoria giuridica C</w:t>
      </w:r>
      <w:r w:rsidR="009D7E3C">
        <w:rPr>
          <w:i w:val="0"/>
          <w:sz w:val="28"/>
        </w:rPr>
        <w:t xml:space="preserve"> – posizione economica C1</w:t>
      </w:r>
      <w:r w:rsidRPr="007154B8">
        <w:rPr>
          <w:i w:val="0"/>
          <w:sz w:val="28"/>
        </w:rPr>
        <w:t>] presso il settore</w:t>
      </w:r>
      <w:r w:rsidR="006F6BA2">
        <w:rPr>
          <w:i w:val="0"/>
          <w:sz w:val="28"/>
        </w:rPr>
        <w:t xml:space="preserve"> </w:t>
      </w:r>
      <w:r w:rsidR="00D62FE6">
        <w:rPr>
          <w:i w:val="0"/>
          <w:sz w:val="28"/>
        </w:rPr>
        <w:t>Lavori Pubblici e ambiente.</w:t>
      </w:r>
    </w:p>
    <w:p w:rsidR="0057492B" w:rsidRPr="00E93205" w:rsidRDefault="007154B8" w:rsidP="007154B8">
      <w:pPr>
        <w:pStyle w:val="Titolo2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i w:val="0"/>
          <w:sz w:val="28"/>
        </w:rPr>
      </w:pPr>
      <w:r>
        <w:rPr>
          <w:i w:val="0"/>
          <w:sz w:val="28"/>
        </w:rPr>
        <w:t>D</w:t>
      </w:r>
      <w:r w:rsidRPr="00E93205">
        <w:rPr>
          <w:i w:val="0"/>
          <w:sz w:val="28"/>
        </w:rPr>
        <w:t>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643E43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643E43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643E43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347A18" w:rsidRPr="00347A18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a partecipare alla procedura di mobilità </w:t>
      </w:r>
      <w:r>
        <w:rPr>
          <w:rFonts w:ascii="Times New Roman" w:hAnsi="Times New Roman"/>
          <w:szCs w:val="24"/>
        </w:rPr>
        <w:t xml:space="preserve">per la copertura di </w:t>
      </w:r>
      <w:r w:rsidR="00CD1E4D">
        <w:rPr>
          <w:rFonts w:ascii="Times New Roman" w:hAnsi="Times New Roman"/>
          <w:szCs w:val="24"/>
        </w:rPr>
        <w:t>due posti</w:t>
      </w:r>
      <w:r>
        <w:rPr>
          <w:rFonts w:ascii="Times New Roman" w:hAnsi="Times New Roman"/>
          <w:szCs w:val="24"/>
        </w:rPr>
        <w:t xml:space="preserve"> con profilo professionale di </w:t>
      </w:r>
      <w:r w:rsidR="00FC44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</w:t>
      </w:r>
      <w:r w:rsidR="00C619B6">
        <w:rPr>
          <w:rFonts w:ascii="Times New Roman" w:hAnsi="Times New Roman"/>
          <w:szCs w:val="24"/>
        </w:rPr>
        <w:t xml:space="preserve">Istruttore </w:t>
      </w:r>
      <w:r w:rsidR="00D62FE6">
        <w:rPr>
          <w:rFonts w:ascii="Times New Roman" w:hAnsi="Times New Roman"/>
          <w:szCs w:val="24"/>
        </w:rPr>
        <w:t>tecnico</w:t>
      </w:r>
      <w:r>
        <w:rPr>
          <w:rFonts w:ascii="Times New Roman" w:hAnsi="Times New Roman"/>
          <w:szCs w:val="24"/>
        </w:rPr>
        <w:t>» [</w:t>
      </w:r>
      <w:r w:rsidR="00FC442E">
        <w:rPr>
          <w:rFonts w:ascii="Times New Roman" w:hAnsi="Times New Roman"/>
          <w:szCs w:val="24"/>
        </w:rPr>
        <w:t>categoria</w:t>
      </w:r>
      <w:r>
        <w:rPr>
          <w:rFonts w:ascii="Times New Roman" w:hAnsi="Times New Roman"/>
          <w:szCs w:val="24"/>
        </w:rPr>
        <w:t xml:space="preserve"> giuridica</w:t>
      </w:r>
      <w:r w:rsidR="00FC442E">
        <w:rPr>
          <w:rFonts w:ascii="Times New Roman" w:hAnsi="Times New Roman"/>
          <w:szCs w:val="24"/>
        </w:rPr>
        <w:t xml:space="preserve"> C</w:t>
      </w:r>
      <w:r w:rsidR="006F5618">
        <w:rPr>
          <w:rFonts w:ascii="Times New Roman" w:hAnsi="Times New Roman"/>
          <w:szCs w:val="24"/>
        </w:rPr>
        <w:t xml:space="preserve"> – posizione economica C1</w:t>
      </w:r>
      <w:r>
        <w:rPr>
          <w:rFonts w:ascii="Times New Roman" w:hAnsi="Times New Roman"/>
          <w:szCs w:val="24"/>
        </w:rPr>
        <w:t>] da assegnare al settore</w:t>
      </w:r>
      <w:r w:rsidR="00D62FE6">
        <w:rPr>
          <w:rFonts w:ascii="Times New Roman" w:hAnsi="Times New Roman"/>
          <w:szCs w:val="24"/>
        </w:rPr>
        <w:t xml:space="preserve"> Lavori pubblici e ambiente</w:t>
      </w:r>
      <w:r w:rsidR="00C27428">
        <w:rPr>
          <w:rFonts w:ascii="Times New Roman" w:hAnsi="Times New Roman"/>
          <w:szCs w:val="24"/>
        </w:rPr>
        <w:t>,</w:t>
      </w:r>
      <w:r w:rsidR="006F5618">
        <w:rPr>
          <w:rFonts w:ascii="Times New Roman" w:hAnsi="Times New Roman"/>
          <w:szCs w:val="24"/>
        </w:rPr>
        <w:t xml:space="preserve"> </w:t>
      </w:r>
      <w:r w:rsidR="0057492B" w:rsidRPr="00D16E11">
        <w:rPr>
          <w:rFonts w:ascii="Times New Roman" w:hAnsi="Times New Roman"/>
          <w:szCs w:val="24"/>
        </w:rPr>
        <w:t xml:space="preserve">di cui all’avviso in data </w:t>
      </w:r>
      <w:r w:rsidR="00511699">
        <w:rPr>
          <w:rFonts w:ascii="Times New Roman" w:hAnsi="Times New Roman"/>
          <w:szCs w:val="24"/>
        </w:rPr>
        <w:t>11 febbraio 2019</w:t>
      </w:r>
      <w:r w:rsidR="008F282D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Pr="000A5716" w:rsidRDefault="0057492B" w:rsidP="00FC0A8D">
      <w:pPr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57492B" w:rsidRDefault="0057492B" w:rsidP="00CA478A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</w:t>
      </w:r>
      <w:r w:rsidR="00FC0A8D">
        <w:rPr>
          <w:rFonts w:ascii="Times New Roman" w:hAnsi="Times New Roman"/>
          <w:szCs w:val="24"/>
        </w:rPr>
        <w:t xml:space="preserve">prestare </w:t>
      </w:r>
      <w:r w:rsidRPr="00B85387">
        <w:rPr>
          <w:rFonts w:ascii="Times New Roman" w:hAnsi="Times New Roman"/>
          <w:szCs w:val="24"/>
        </w:rPr>
        <w:t xml:space="preserve">servizio </w:t>
      </w:r>
      <w:r w:rsidR="00FC0A8D">
        <w:rPr>
          <w:rFonts w:ascii="Times New Roman" w:hAnsi="Times New Roman"/>
          <w:szCs w:val="24"/>
        </w:rPr>
        <w:t xml:space="preserve">a tempo indeterminato </w:t>
      </w:r>
      <w:r w:rsidRPr="00B85387">
        <w:rPr>
          <w:rFonts w:ascii="Times New Roman" w:hAnsi="Times New Roman"/>
          <w:szCs w:val="24"/>
        </w:rPr>
        <w:t>presso</w:t>
      </w:r>
      <w:r w:rsidR="00FC0A8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85329822"/>
          <w:placeholder>
            <w:docPart w:val="DA45BE261CE7456C8570F4443A00D4EF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</w:t>
      </w:r>
      <w:r w:rsidR="00FC0A8D">
        <w:rPr>
          <w:rStyle w:val="Rimandonotaapidipagina"/>
          <w:rFonts w:ascii="Times New Roman" w:hAnsi="Times New Roman"/>
          <w:szCs w:val="24"/>
        </w:rPr>
        <w:footnoteReference w:id="1"/>
      </w:r>
      <w:r w:rsidR="007E0D6F">
        <w:rPr>
          <w:rFonts w:ascii="Times New Roman" w:hAnsi="Times New Roman"/>
          <w:szCs w:val="24"/>
        </w:rPr>
        <w:t xml:space="preserve">, con inquadramento nella categoria giuridica </w:t>
      </w:r>
      <w:sdt>
        <w:sdtPr>
          <w:rPr>
            <w:rFonts w:ascii="Times New Roman" w:hAnsi="Times New Roman"/>
            <w:szCs w:val="24"/>
          </w:rPr>
          <w:id w:val="-1828041995"/>
          <w:placeholder>
            <w:docPart w:val="5A4C657E0D2140759790D885683A0F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 [categoria economica </w:t>
      </w:r>
      <w:sdt>
        <w:sdtPr>
          <w:rPr>
            <w:rFonts w:ascii="Times New Roman" w:hAnsi="Times New Roman"/>
            <w:szCs w:val="24"/>
          </w:rPr>
          <w:id w:val="-697082427"/>
          <w:placeholder>
            <w:docPart w:val="6B1B4AC6E1844C73A95575BAF3B62E7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 xml:space="preserve">] e con il profilo professionale </w:t>
      </w:r>
      <w:sdt>
        <w:sdtPr>
          <w:rPr>
            <w:rFonts w:ascii="Times New Roman" w:hAnsi="Times New Roman"/>
            <w:szCs w:val="24"/>
          </w:rPr>
          <w:id w:val="1842579100"/>
          <w:placeholder>
            <w:docPart w:val="757623B91159490CAE55AFED4DAFEB5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7E0D6F">
        <w:rPr>
          <w:rFonts w:ascii="Times New Roman" w:hAnsi="Times New Roman"/>
          <w:szCs w:val="24"/>
        </w:rPr>
        <w:t>;</w:t>
      </w:r>
    </w:p>
    <w:p w:rsidR="0057492B" w:rsidRDefault="007E0D6F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</w:t>
      </w:r>
      <w:r w:rsidR="00CA478A">
        <w:rPr>
          <w:rStyle w:val="Rimandonotaapidipagina"/>
          <w:rFonts w:ascii="Times New Roman" w:hAnsi="Times New Roman"/>
          <w:szCs w:val="24"/>
        </w:rPr>
        <w:footnoteReference w:id="2"/>
      </w:r>
      <w:r w:rsidR="00022716">
        <w:rPr>
          <w:rFonts w:ascii="Times New Roman" w:hAnsi="Times New Roman"/>
          <w:szCs w:val="24"/>
        </w:rPr>
        <w:t xml:space="preserve">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4D2ED7">
            <w:rPr>
              <w:rStyle w:val="Testosegnaposto"/>
            </w:rPr>
            <w:t>Fare clic o toccare qui per immettere il testo.</w:t>
          </w:r>
        </w:sdtContent>
      </w:sdt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CA478A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162EF6" w:rsidRDefault="00CA478A" w:rsidP="00162EF6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14177885"/>
          <w:placeholder>
            <w:docPart w:val="EB63C06CC7B14F98B63EA2E4FC03FB0E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163749185"/>
          <w:placeholder>
            <w:docPart w:val="6F524ADFC4494CC0B0EAD279DF8AE81B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>
        <w:rPr>
          <w:rFonts w:ascii="Times New Roman" w:hAnsi="Times New Roman"/>
          <w:szCs w:val="24"/>
        </w:rPr>
        <w:t xml:space="preserve">nell’anno </w:t>
      </w:r>
      <w:r>
        <w:rPr>
          <w:rFonts w:ascii="Times New Roman" w:hAnsi="Times New Roman"/>
          <w:szCs w:val="24"/>
        </w:rPr>
        <w:lastRenderedPageBreak/>
        <w:t xml:space="preserve">scolastico </w:t>
      </w:r>
      <w:sdt>
        <w:sdtPr>
          <w:rPr>
            <w:rFonts w:ascii="Times New Roman" w:hAnsi="Times New Roman"/>
            <w:szCs w:val="24"/>
          </w:rPr>
          <w:id w:val="819769263"/>
          <w:placeholder>
            <w:docPart w:val="552B59E9C72449CA80C48DEB64EF2267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926315607"/>
          <w:placeholder>
            <w:docPart w:val="A441429F83D74A53A7162C7B378FB201"/>
          </w:placeholder>
          <w:showingPlcHdr/>
        </w:sdtPr>
        <w:sdtEndPr/>
        <w:sdtContent>
          <w:r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 w:line="360" w:lineRule="auto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essere stato valutato negativamente negli ultimi cinque anni</w:t>
      </w:r>
      <w:r w:rsidR="00022716">
        <w:rPr>
          <w:rStyle w:val="Rimandonotaapidipagina"/>
          <w:rFonts w:ascii="Times New Roman" w:hAnsi="Times New Roman"/>
          <w:szCs w:val="24"/>
        </w:rPr>
        <w:footnoteReference w:id="4"/>
      </w:r>
      <w:r w:rsidR="00022716">
        <w:rPr>
          <w:rFonts w:ascii="Times New Roman" w:hAnsi="Times New Roman"/>
          <w:szCs w:val="24"/>
        </w:rPr>
        <w:t>;</w:t>
      </w:r>
    </w:p>
    <w:p w:rsidR="0057492B" w:rsidRPr="00B85387" w:rsidRDefault="0057492B" w:rsidP="00FC0A8D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non avere procedimenti disciplinari in corso e di non essere stato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sottoposto</w:t>
      </w:r>
      <w:r w:rsidR="00022716">
        <w:rPr>
          <w:rFonts w:ascii="Times New Roman" w:hAnsi="Times New Roman"/>
          <w:szCs w:val="24"/>
        </w:rPr>
        <w:t>/a</w:t>
      </w:r>
      <w:r w:rsidRPr="00B85387">
        <w:rPr>
          <w:rFonts w:ascii="Times New Roman" w:hAnsi="Times New Roman"/>
          <w:szCs w:val="24"/>
        </w:rPr>
        <w:t xml:space="preserve"> a procedimenti disciplinari conclusisi con esito sfavorevole nel corso degli ultimi cinq</w:t>
      </w:r>
      <w:r w:rsidR="00022716">
        <w:rPr>
          <w:rFonts w:ascii="Times New Roman" w:hAnsi="Times New Roman"/>
          <w:szCs w:val="24"/>
        </w:rPr>
        <w:t>ue anni;</w:t>
      </w:r>
    </w:p>
    <w:p w:rsidR="00CD1E4D" w:rsidRDefault="0057492B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dell’idoneità psico-fisica attitudinale al</w:t>
      </w:r>
      <w:r>
        <w:rPr>
          <w:rFonts w:ascii="Times New Roman" w:hAnsi="Times New Roman"/>
          <w:szCs w:val="24"/>
        </w:rPr>
        <w:t>le mansioni proprie</w:t>
      </w:r>
      <w:r w:rsidR="00FC442E">
        <w:rPr>
          <w:rFonts w:ascii="Times New Roman" w:hAnsi="Times New Roman"/>
          <w:szCs w:val="24"/>
        </w:rPr>
        <w:t xml:space="preserve"> del </w:t>
      </w:r>
      <w:r w:rsidR="00022716">
        <w:rPr>
          <w:rFonts w:ascii="Times New Roman" w:hAnsi="Times New Roman"/>
          <w:szCs w:val="24"/>
        </w:rPr>
        <w:t>posto da coprire;</w:t>
      </w:r>
    </w:p>
    <w:p w:rsidR="00D62FE6" w:rsidRPr="00162EF6" w:rsidRDefault="00D62FE6" w:rsidP="00162EF6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patente di guida per la categoria B;</w:t>
      </w:r>
    </w:p>
    <w:p w:rsidR="0057492B" w:rsidRDefault="0057492B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 w:rsidR="004A4883">
        <w:rPr>
          <w:rFonts w:ascii="Times New Roman" w:hAnsi="Times New Roman"/>
          <w:szCs w:val="24"/>
        </w:rPr>
        <w:t xml:space="preserve">mente tutte le norme contenute </w:t>
      </w:r>
      <w:r w:rsidRPr="00B85387">
        <w:rPr>
          <w:rFonts w:ascii="Times New Roman" w:hAnsi="Times New Roman"/>
          <w:szCs w:val="24"/>
        </w:rPr>
        <w:t>nel</w:t>
      </w:r>
      <w:r w:rsidR="00022716">
        <w:rPr>
          <w:rFonts w:ascii="Times New Roman" w:hAnsi="Times New Roman"/>
          <w:szCs w:val="24"/>
        </w:rPr>
        <w:t xml:space="preserve">l’avviso pubblico di selezione del </w:t>
      </w:r>
      <w:r w:rsidR="00FD0E67">
        <w:rPr>
          <w:rFonts w:ascii="Times New Roman" w:hAnsi="Times New Roman"/>
          <w:szCs w:val="24"/>
        </w:rPr>
        <w:t>13 dicembre</w:t>
      </w:r>
      <w:r w:rsidR="008501C9">
        <w:rPr>
          <w:rFonts w:ascii="Times New Roman" w:hAnsi="Times New Roman"/>
          <w:szCs w:val="24"/>
        </w:rPr>
        <w:t xml:space="preserve"> </w:t>
      </w:r>
      <w:r w:rsidR="00316BF7">
        <w:rPr>
          <w:rFonts w:ascii="Times New Roman" w:hAnsi="Times New Roman"/>
          <w:szCs w:val="24"/>
        </w:rPr>
        <w:t>2018</w:t>
      </w:r>
      <w:r w:rsidR="00022716">
        <w:rPr>
          <w:rFonts w:ascii="Times New Roman" w:hAnsi="Times New Roman"/>
          <w:szCs w:val="24"/>
        </w:rPr>
        <w:t xml:space="preserve"> e nel “Regolamento per l’ordinamento d</w:t>
      </w:r>
      <w:r w:rsidR="00DE3F71">
        <w:rPr>
          <w:rFonts w:ascii="Times New Roman" w:hAnsi="Times New Roman"/>
          <w:szCs w:val="24"/>
        </w:rPr>
        <w:t>egli uffici e dei servizi” del C</w:t>
      </w:r>
      <w:r w:rsidR="00022716">
        <w:rPr>
          <w:rFonts w:ascii="Times New Roman" w:hAnsi="Times New Roman"/>
          <w:szCs w:val="24"/>
        </w:rPr>
        <w:t>omune di Cuneo;</w:t>
      </w:r>
    </w:p>
    <w:p w:rsidR="00022716" w:rsidRPr="00022716" w:rsidRDefault="00022716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0"/>
        </w:rPr>
      </w:pPr>
      <w:r w:rsidRPr="00022716">
        <w:rPr>
          <w:rFonts w:ascii="Times New Roman" w:hAnsi="Times New Roman"/>
          <w:sz w:val="20"/>
        </w:rPr>
        <w:t>[</w:t>
      </w:r>
      <w:r w:rsidRPr="002E00E8">
        <w:rPr>
          <w:rFonts w:cs="Arial"/>
          <w:sz w:val="20"/>
        </w:rPr>
        <w:t>altro</w:t>
      </w:r>
      <w:r w:rsidRPr="00022716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89358783"/>
          <w:placeholder>
            <w:docPart w:val="FEAF3F6CF9D44D88954DCFE1BF9D56C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511699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4D2ED7">
            <w:rPr>
              <w:rStyle w:val="Testosegnaposto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802ADA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 alla presente domanda: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B85387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curriculum vitæ dettagliato (formativo e professionale);</w:t>
      </w:r>
    </w:p>
    <w:p w:rsidR="0057492B" w:rsidRPr="00F61B1D" w:rsidRDefault="002E00E8" w:rsidP="002E00E8">
      <w:pPr>
        <w:numPr>
          <w:ilvl w:val="0"/>
          <w:numId w:val="13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dichiarazione di disponibilità dell’ente di appartenenza al</w:t>
      </w:r>
      <w:r w:rsidR="006812C3">
        <w:rPr>
          <w:rFonts w:ascii="Times New Roman" w:hAnsi="Times New Roman"/>
          <w:szCs w:val="24"/>
        </w:rPr>
        <w:t>la cessione del contratto di lavoro</w:t>
      </w:r>
      <w:r>
        <w:rPr>
          <w:rFonts w:ascii="Times New Roman" w:hAnsi="Times New Roman"/>
          <w:szCs w:val="24"/>
        </w:rPr>
        <w:t xml:space="preserve">, con decorrenza stabilita congiuntamente con il Comune di </w:t>
      </w:r>
      <w:r w:rsidRPr="00F61B1D">
        <w:rPr>
          <w:rFonts w:ascii="Times New Roman" w:hAnsi="Times New Roman"/>
          <w:szCs w:val="24"/>
        </w:rPr>
        <w:t>Cuneo</w:t>
      </w:r>
      <w:r w:rsidR="00B33CA9">
        <w:rPr>
          <w:rFonts w:ascii="Times New Roman" w:hAnsi="Times New Roman"/>
          <w:szCs w:val="24"/>
          <w:u w:val="single"/>
        </w:rPr>
        <w:t xml:space="preserve"> </w:t>
      </w:r>
      <w:r w:rsidR="00C03C99" w:rsidRPr="00F61B1D">
        <w:rPr>
          <w:rFonts w:ascii="Times New Roman" w:hAnsi="Times New Roman"/>
          <w:szCs w:val="24"/>
          <w:u w:val="single"/>
        </w:rPr>
        <w:t xml:space="preserve">e comunque </w:t>
      </w:r>
      <w:r w:rsidR="00B33CA9">
        <w:rPr>
          <w:rFonts w:ascii="Times New Roman" w:hAnsi="Times New Roman"/>
          <w:szCs w:val="24"/>
          <w:u w:val="single"/>
        </w:rPr>
        <w:t>entro il</w:t>
      </w:r>
      <w:r w:rsidR="00C03C99" w:rsidRPr="00F61B1D">
        <w:rPr>
          <w:rFonts w:ascii="Times New Roman" w:hAnsi="Times New Roman"/>
          <w:szCs w:val="24"/>
          <w:u w:val="single"/>
        </w:rPr>
        <w:t xml:space="preserve"> </w:t>
      </w:r>
      <w:r w:rsidR="007B4BDC">
        <w:rPr>
          <w:rFonts w:ascii="Times New Roman" w:hAnsi="Times New Roman"/>
          <w:szCs w:val="24"/>
          <w:u w:val="single"/>
        </w:rPr>
        <w:t>17 maggio</w:t>
      </w:r>
      <w:r w:rsidR="00C03C99" w:rsidRPr="00BD797B">
        <w:rPr>
          <w:rFonts w:ascii="Times New Roman" w:hAnsi="Times New Roman"/>
          <w:szCs w:val="24"/>
          <w:u w:val="single"/>
        </w:rPr>
        <w:t xml:space="preserve"> </w:t>
      </w:r>
      <w:r w:rsidR="00F61B1D" w:rsidRPr="00BD797B">
        <w:rPr>
          <w:rFonts w:ascii="Times New Roman" w:hAnsi="Times New Roman"/>
          <w:szCs w:val="24"/>
          <w:u w:val="single"/>
        </w:rPr>
        <w:t>201</w:t>
      </w:r>
      <w:r w:rsidR="00C619B6" w:rsidRPr="00BD797B">
        <w:rPr>
          <w:rFonts w:ascii="Times New Roman" w:hAnsi="Times New Roman"/>
          <w:szCs w:val="24"/>
          <w:u w:val="single"/>
        </w:rPr>
        <w:t>9</w:t>
      </w:r>
      <w:r w:rsidRPr="00F61B1D">
        <w:rPr>
          <w:rFonts w:ascii="Times New Roman" w:hAnsi="Times New Roman"/>
          <w:szCs w:val="24"/>
        </w:rPr>
        <w:t>, qualora il/la sottoscritto/a risulti vincitor/trice della selezione.</w:t>
      </w: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C619B6">
        <w:rPr>
          <w:rFonts w:ascii="Times New Roman" w:hAnsi="Times New Roman"/>
          <w:b/>
          <w:szCs w:val="24"/>
        </w:rPr>
        <w:t>direttamente a mano oppure via posta, anche elettronica</w:t>
      </w:r>
      <w:r w:rsidR="00511699">
        <w:rPr>
          <w:rFonts w:ascii="Times New Roman" w:hAnsi="Times New Roman"/>
          <w:b/>
          <w:szCs w:val="24"/>
        </w:rPr>
        <w:t xml:space="preserve"> (PEC)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 sensi dell’articolo 76 del D.P.R. 28 dicembre 2000 n. 445 s.m.i.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lastRenderedPageBreak/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6B2B28" w:rsidRPr="006B2B28" w:rsidRDefault="0057492B" w:rsidP="006B2B28">
      <w:pPr>
        <w:pStyle w:val="Testonormale"/>
        <w:spacing w:after="120"/>
        <w:jc w:val="both"/>
        <w:rPr>
          <w:rFonts w:ascii="Times New Roman" w:hAnsi="Times New Roman"/>
          <w:b/>
          <w:i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</w:t>
      </w:r>
      <w:r w:rsidR="006B2B28" w:rsidRPr="006B2B28">
        <w:rPr>
          <w:rFonts w:ascii="Times New Roman" w:hAnsi="Times New Roman"/>
          <w:b/>
          <w:i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 w:rsidR="006B2B28" w:rsidRPr="006B2B28">
          <w:rPr>
            <w:rStyle w:val="Collegamentoipertestuale"/>
            <w:rFonts w:ascii="Times New Roman" w:hAnsi="Times New Roman"/>
            <w:b/>
            <w:i/>
          </w:rPr>
          <w:t>www.comune.cuneo.it/privacy.html</w:t>
        </w:r>
      </w:hyperlink>
      <w:r w:rsidR="006B2B28" w:rsidRPr="006B2B28">
        <w:rPr>
          <w:rFonts w:ascii="Times New Roman" w:hAnsi="Times New Roman"/>
          <w:b/>
          <w:i/>
        </w:rPr>
        <w:t>, dove sono presenti i link alle varie attività.</w:t>
      </w: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57492B" w:rsidRPr="00B85387" w:rsidRDefault="0057492B" w:rsidP="0057492B">
      <w:pPr>
        <w:ind w:firstLine="4820"/>
        <w:jc w:val="both"/>
        <w:rPr>
          <w:rFonts w:ascii="Times New Roman" w:hAnsi="Times New Roman"/>
          <w:b/>
          <w:sz w:val="20"/>
        </w:rPr>
      </w:pPr>
    </w:p>
    <w:sectPr w:rsidR="0057492B" w:rsidRPr="00B85387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FC0A8D" w:rsidRPr="00022716" w:rsidRDefault="00FC0A8D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</w:t>
      </w:r>
      <w:r w:rsidR="007E0D6F" w:rsidRPr="00022716">
        <w:rPr>
          <w:sz w:val="18"/>
          <w:szCs w:val="18"/>
        </w:rPr>
        <w:t>Indicare l’amministrazione presso la quale il candidato è in servizio a tempo indeterminato.</w:t>
      </w:r>
    </w:p>
  </w:footnote>
  <w:footnote w:id="2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dell’Istituto scolastico superiore</w:t>
      </w:r>
    </w:p>
  </w:footnote>
  <w:footnote w:id="3">
    <w:p w:rsidR="00CA478A" w:rsidRDefault="00CA478A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C478F6">
        <w:t>dell’Ateneo</w:t>
      </w:r>
    </w:p>
  </w:footnote>
  <w:footnote w:id="4">
    <w:p w:rsidR="00022716" w:rsidRPr="00022716" w:rsidRDefault="00022716" w:rsidP="00022716">
      <w:pPr>
        <w:pStyle w:val="Testonotaapidipagina"/>
        <w:jc w:val="both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Vanno considerate le valutazioni espresse dall’ente di appartenenza relativament</w:t>
      </w:r>
      <w:r w:rsidR="00935389">
        <w:rPr>
          <w:sz w:val="18"/>
          <w:szCs w:val="18"/>
        </w:rPr>
        <w:t>e agli anni del quinquennio 2014-2018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71E0F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1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rufQhDJlLJ0i30AL+e33vSCO1MgW/y9pfwmSoGANyFJVVWw7cw2ermSs6hhq0jBcUvA8Ekif/zENyYtq7g/pA==" w:salt="MFnbVH5iTnw0UilPUA0k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76060"/>
    <w:rsid w:val="000A5716"/>
    <w:rsid w:val="00130AAF"/>
    <w:rsid w:val="00162EF6"/>
    <w:rsid w:val="001746BD"/>
    <w:rsid w:val="00275249"/>
    <w:rsid w:val="002A4C9A"/>
    <w:rsid w:val="002A583F"/>
    <w:rsid w:val="002D41AC"/>
    <w:rsid w:val="002E00E8"/>
    <w:rsid w:val="00316BF7"/>
    <w:rsid w:val="00320DBF"/>
    <w:rsid w:val="003411DF"/>
    <w:rsid w:val="00347A18"/>
    <w:rsid w:val="003739E4"/>
    <w:rsid w:val="003C40B7"/>
    <w:rsid w:val="003F0A9C"/>
    <w:rsid w:val="004219EB"/>
    <w:rsid w:val="00452435"/>
    <w:rsid w:val="004A0CF9"/>
    <w:rsid w:val="004A4883"/>
    <w:rsid w:val="004E3FD4"/>
    <w:rsid w:val="004F7645"/>
    <w:rsid w:val="00511699"/>
    <w:rsid w:val="0053320A"/>
    <w:rsid w:val="0054579E"/>
    <w:rsid w:val="0057492B"/>
    <w:rsid w:val="00633312"/>
    <w:rsid w:val="00641601"/>
    <w:rsid w:val="00643E43"/>
    <w:rsid w:val="00645AB4"/>
    <w:rsid w:val="006812C3"/>
    <w:rsid w:val="006B2B28"/>
    <w:rsid w:val="006F5618"/>
    <w:rsid w:val="006F6BA2"/>
    <w:rsid w:val="0071324D"/>
    <w:rsid w:val="007154B8"/>
    <w:rsid w:val="007B4BDC"/>
    <w:rsid w:val="007E0D6F"/>
    <w:rsid w:val="00800D9E"/>
    <w:rsid w:val="00802ADA"/>
    <w:rsid w:val="008501C9"/>
    <w:rsid w:val="008F282D"/>
    <w:rsid w:val="00935389"/>
    <w:rsid w:val="00943570"/>
    <w:rsid w:val="0097477C"/>
    <w:rsid w:val="009D7E3C"/>
    <w:rsid w:val="009E2098"/>
    <w:rsid w:val="009F271F"/>
    <w:rsid w:val="00A04A42"/>
    <w:rsid w:val="00A4513F"/>
    <w:rsid w:val="00A94E8C"/>
    <w:rsid w:val="00AB070D"/>
    <w:rsid w:val="00AE2DE2"/>
    <w:rsid w:val="00B261B5"/>
    <w:rsid w:val="00B33CA9"/>
    <w:rsid w:val="00B36E96"/>
    <w:rsid w:val="00B43519"/>
    <w:rsid w:val="00B439E2"/>
    <w:rsid w:val="00BA01FE"/>
    <w:rsid w:val="00BB22FB"/>
    <w:rsid w:val="00BC4DC1"/>
    <w:rsid w:val="00BD797B"/>
    <w:rsid w:val="00C03C99"/>
    <w:rsid w:val="00C27428"/>
    <w:rsid w:val="00C40334"/>
    <w:rsid w:val="00C478F6"/>
    <w:rsid w:val="00C619B6"/>
    <w:rsid w:val="00C624BA"/>
    <w:rsid w:val="00C86D89"/>
    <w:rsid w:val="00CA478A"/>
    <w:rsid w:val="00CB33F2"/>
    <w:rsid w:val="00CD1E4D"/>
    <w:rsid w:val="00CD4D70"/>
    <w:rsid w:val="00D62FE6"/>
    <w:rsid w:val="00D636FB"/>
    <w:rsid w:val="00D75535"/>
    <w:rsid w:val="00DA7047"/>
    <w:rsid w:val="00DB4BAB"/>
    <w:rsid w:val="00DE3F71"/>
    <w:rsid w:val="00E2272E"/>
    <w:rsid w:val="00E4716C"/>
    <w:rsid w:val="00E53557"/>
    <w:rsid w:val="00EE76F6"/>
    <w:rsid w:val="00F079DE"/>
    <w:rsid w:val="00F424B6"/>
    <w:rsid w:val="00F61B1D"/>
    <w:rsid w:val="00FC0A8D"/>
    <w:rsid w:val="00FC442E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3FB810E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Collegamentoipertestuale">
    <w:name w:val="Hyperlink"/>
    <w:basedOn w:val="Carpredefinitoparagrafo"/>
    <w:rsid w:val="006B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45BE261CE7456C8570F4443A00D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8BF9F-E72A-4D19-BABF-E262A7F306D4}"/>
      </w:docPartPr>
      <w:docPartBody>
        <w:p w:rsidR="006730E4" w:rsidRDefault="00853C14" w:rsidP="00853C14">
          <w:pPr>
            <w:pStyle w:val="DA45BE261CE7456C8570F4443A00D4E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4C657E0D2140759790D885683A0F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3361D-23A3-401C-858F-2C430E764325}"/>
      </w:docPartPr>
      <w:docPartBody>
        <w:p w:rsidR="006730E4" w:rsidRDefault="00853C14" w:rsidP="00853C14">
          <w:pPr>
            <w:pStyle w:val="5A4C657E0D2140759790D885683A0F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1B4AC6E1844C73A95575BAF3B62E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F3B21-C268-4F00-8A8B-18B7960D6524}"/>
      </w:docPartPr>
      <w:docPartBody>
        <w:p w:rsidR="006730E4" w:rsidRDefault="00853C14" w:rsidP="00853C14">
          <w:pPr>
            <w:pStyle w:val="6B1B4AC6E1844C73A95575BAF3B62E7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7623B91159490CAE55AFED4DAFE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6D0C39-9EF6-4AAB-829B-71538597C675}"/>
      </w:docPartPr>
      <w:docPartBody>
        <w:p w:rsidR="006730E4" w:rsidRDefault="00853C14" w:rsidP="00853C14">
          <w:pPr>
            <w:pStyle w:val="757623B91159490CAE55AFED4DAFEB5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AF3F6CF9D44D88954DCFE1BF9D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602DB-98CB-446F-8C2D-9F8BECBF6267}"/>
      </w:docPartPr>
      <w:docPartBody>
        <w:p w:rsidR="006730E4" w:rsidRDefault="00853C14" w:rsidP="00853C14">
          <w:pPr>
            <w:pStyle w:val="FEAF3F6CF9D44D88954DCFE1BF9D56C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3C06CC7B14F98B63EA2E4FC03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DD2EA-831F-4F6A-BD68-75AE9B885AF8}"/>
      </w:docPartPr>
      <w:docPartBody>
        <w:p w:rsidR="00356B08" w:rsidRDefault="00EC54A9" w:rsidP="00EC54A9">
          <w:pPr>
            <w:pStyle w:val="EB63C06CC7B14F98B63EA2E4FC03FB0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524ADFC4494CC0B0EAD279DF8AE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4ED29-E43A-4143-85DE-3A6AF7A066E7}"/>
      </w:docPartPr>
      <w:docPartBody>
        <w:p w:rsidR="00356B08" w:rsidRDefault="00EC54A9" w:rsidP="00EC54A9">
          <w:pPr>
            <w:pStyle w:val="6F524ADFC4494CC0B0EAD279DF8AE81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2B59E9C72449CA80C48DEB64EF22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245F7-BEFF-4786-840F-063EFEF21983}"/>
      </w:docPartPr>
      <w:docPartBody>
        <w:p w:rsidR="00356B08" w:rsidRDefault="00EC54A9" w:rsidP="00EC54A9">
          <w:pPr>
            <w:pStyle w:val="552B59E9C72449CA80C48DEB64EF226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1429F83D74A53A7162C7B378FB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94E71-11F4-42E3-8C8E-916B054EE97D}"/>
      </w:docPartPr>
      <w:docPartBody>
        <w:p w:rsidR="00356B08" w:rsidRDefault="00EC54A9" w:rsidP="00EC54A9">
          <w:pPr>
            <w:pStyle w:val="A441429F83D74A53A7162C7B378FB201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6730E4"/>
    <w:rsid w:val="00853C14"/>
    <w:rsid w:val="00C03EFB"/>
    <w:rsid w:val="00DA1338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3EFB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68469E0A6351468AA79ACE465CF9FF8C">
    <w:name w:val="68469E0A6351468AA79ACE465CF9FF8C"/>
    <w:rsid w:val="00C03EFB"/>
  </w:style>
  <w:style w:type="paragraph" w:customStyle="1" w:styleId="49E0F4997EA14E1FB6A40592B2DB0360">
    <w:name w:val="49E0F4997EA14E1FB6A40592B2DB0360"/>
    <w:rsid w:val="00C03EFB"/>
  </w:style>
  <w:style w:type="paragraph" w:customStyle="1" w:styleId="6C087BE1E51E4D9DA6610AE7AF6DB5E0">
    <w:name w:val="6C087BE1E51E4D9DA6610AE7AF6DB5E0"/>
    <w:rsid w:val="00C03EFB"/>
  </w:style>
  <w:style w:type="paragraph" w:customStyle="1" w:styleId="C22936A71174400B8BCDDAE693A377BF">
    <w:name w:val="C22936A71174400B8BCDDAE693A377BF"/>
    <w:rsid w:val="00C03EFB"/>
  </w:style>
  <w:style w:type="paragraph" w:customStyle="1" w:styleId="389E43686AEB4DC99778B9960F6BD50B">
    <w:name w:val="389E43686AEB4DC99778B9960F6BD50B"/>
    <w:rsid w:val="00C0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359-92E0-420E-8748-33502191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6450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2</cp:revision>
  <cp:lastPrinted>2019-02-07T13:15:00Z</cp:lastPrinted>
  <dcterms:created xsi:type="dcterms:W3CDTF">2019-02-11T08:09:00Z</dcterms:created>
  <dcterms:modified xsi:type="dcterms:W3CDTF">2019-02-11T08:09:00Z</dcterms:modified>
</cp:coreProperties>
</file>