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 xml:space="preserve">Avviso pubblico di selezione per la copertura, mediante mobilità esterna, di n. 1 posto di «Istruttore </w:t>
      </w:r>
      <w:r w:rsidR="00C15628">
        <w:rPr>
          <w:i w:val="0"/>
          <w:sz w:val="28"/>
        </w:rPr>
        <w:t>amministrativo</w:t>
      </w:r>
      <w:r w:rsidRPr="007154B8">
        <w:rPr>
          <w:i w:val="0"/>
          <w:sz w:val="28"/>
        </w:rPr>
        <w:t>» [categoria giuridica C</w:t>
      </w:r>
      <w:r w:rsidR="009D7E3C">
        <w:rPr>
          <w:i w:val="0"/>
          <w:sz w:val="28"/>
        </w:rPr>
        <w:t xml:space="preserve"> – posizione economica C1</w:t>
      </w:r>
      <w:r w:rsidRPr="007154B8">
        <w:rPr>
          <w:i w:val="0"/>
          <w:sz w:val="28"/>
        </w:rPr>
        <w:t xml:space="preserve">] presso il settore </w:t>
      </w:r>
      <w:r w:rsidR="00C15628">
        <w:rPr>
          <w:i w:val="0"/>
          <w:sz w:val="28"/>
        </w:rPr>
        <w:t>Personale, socio-educativo e appalti – Ufficio Appalti</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643E43">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643E43">
      <w:pPr>
        <w:ind w:left="4956"/>
        <w:jc w:val="both"/>
        <w:rPr>
          <w:rFonts w:ascii="Times New Roman" w:hAnsi="Times New Roman"/>
          <w:b/>
          <w:szCs w:val="24"/>
        </w:rPr>
      </w:pPr>
      <w:r>
        <w:rPr>
          <w:rFonts w:ascii="Times New Roman" w:hAnsi="Times New Roman"/>
          <w:b/>
          <w:szCs w:val="24"/>
        </w:rPr>
        <w:t xml:space="preserve">Settore </w:t>
      </w:r>
      <w:r w:rsidR="00643E43">
        <w:rPr>
          <w:rFonts w:ascii="Times New Roman" w:hAnsi="Times New Roman"/>
          <w:b/>
          <w:szCs w:val="24"/>
        </w:rPr>
        <w:t>Personale, socio-educativo e appalti</w:t>
      </w:r>
    </w:p>
    <w:p w:rsidR="0057492B" w:rsidRPr="00AE2DE2" w:rsidRDefault="0057492B" w:rsidP="00643E43">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643E43">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347A18" w:rsidRPr="00347A18">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partecipare alla procedura di mobilità </w:t>
      </w:r>
      <w:r>
        <w:rPr>
          <w:rFonts w:ascii="Times New Roman" w:hAnsi="Times New Roman"/>
          <w:szCs w:val="24"/>
        </w:rPr>
        <w:t xml:space="preserve">per la copertura di un posto con profilo professionale di «Istruttore </w:t>
      </w:r>
      <w:r w:rsidR="00B564ED">
        <w:rPr>
          <w:rFonts w:ascii="Times New Roman" w:hAnsi="Times New Roman"/>
          <w:szCs w:val="24"/>
        </w:rPr>
        <w:t>amministrativo</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6F5618">
        <w:rPr>
          <w:rFonts w:ascii="Times New Roman" w:hAnsi="Times New Roman"/>
          <w:szCs w:val="24"/>
        </w:rPr>
        <w:t xml:space="preserve"> – posizione economica C1</w:t>
      </w:r>
      <w:r>
        <w:rPr>
          <w:rFonts w:ascii="Times New Roman" w:hAnsi="Times New Roman"/>
          <w:szCs w:val="24"/>
        </w:rPr>
        <w:t xml:space="preserve">] da assegnare al settore </w:t>
      </w:r>
      <w:r w:rsidR="00B564ED">
        <w:rPr>
          <w:rFonts w:ascii="Times New Roman" w:hAnsi="Times New Roman"/>
          <w:szCs w:val="24"/>
        </w:rPr>
        <w:t>Personale, socio-educativo e appalti – ufficio Appalti</w:t>
      </w:r>
      <w:r w:rsidR="00C27428">
        <w:rPr>
          <w:rFonts w:ascii="Times New Roman" w:hAnsi="Times New Roman"/>
          <w:szCs w:val="24"/>
        </w:rPr>
        <w:t>,</w:t>
      </w:r>
      <w:r w:rsidR="006F5618">
        <w:rPr>
          <w:rFonts w:ascii="Times New Roman" w:hAnsi="Times New Roman"/>
          <w:szCs w:val="24"/>
        </w:rPr>
        <w:t xml:space="preserve"> </w:t>
      </w:r>
      <w:r w:rsidR="0057492B" w:rsidRPr="00D16E11">
        <w:rPr>
          <w:rFonts w:ascii="Times New Roman" w:hAnsi="Times New Roman"/>
          <w:szCs w:val="24"/>
        </w:rPr>
        <w:t xml:space="preserve">di cui all’avviso in data </w:t>
      </w:r>
      <w:r w:rsidR="00337886">
        <w:rPr>
          <w:rFonts w:ascii="Times New Roman" w:hAnsi="Times New Roman"/>
          <w:szCs w:val="24"/>
        </w:rPr>
        <w:t>6</w:t>
      </w:r>
      <w:r w:rsidR="00B564ED">
        <w:rPr>
          <w:rFonts w:ascii="Times New Roman" w:hAnsi="Times New Roman"/>
          <w:szCs w:val="24"/>
        </w:rPr>
        <w:t xml:space="preserve"> luglio</w:t>
      </w:r>
      <w:r w:rsidR="006812C3">
        <w:rPr>
          <w:rFonts w:ascii="Times New Roman" w:hAnsi="Times New Roman"/>
          <w:szCs w:val="24"/>
        </w:rPr>
        <w:t xml:space="preserve"> </w:t>
      </w:r>
      <w:r w:rsidR="00D75535">
        <w:rPr>
          <w:rFonts w:ascii="Times New Roman" w:hAnsi="Times New Roman"/>
          <w:szCs w:val="24"/>
        </w:rPr>
        <w:t>2018</w:t>
      </w:r>
      <w:r w:rsidR="00316BF7">
        <w:rPr>
          <w:rFonts w:ascii="Times New Roman" w:hAnsi="Times New Roman"/>
          <w:szCs w:val="24"/>
        </w:rPr>
        <w:t xml:space="preserve"> </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C13877">
        <w:rPr>
          <w:rFonts w:ascii="Times New Roman" w:hAnsi="Times New Roman"/>
          <w:szCs w:val="24"/>
        </w:rPr>
        <w:t>6</w:t>
      </w:r>
      <w:r w:rsidR="00747B81">
        <w:rPr>
          <w:rFonts w:ascii="Times New Roman" w:hAnsi="Times New Roman"/>
          <w:szCs w:val="24"/>
        </w:rPr>
        <w:t xml:space="preserve"> luglio</w:t>
      </w:r>
      <w:r w:rsidR="008501C9">
        <w:rPr>
          <w:rFonts w:ascii="Times New Roman" w:hAnsi="Times New Roman"/>
          <w:szCs w:val="24"/>
        </w:rPr>
        <w:t xml:space="preserve"> </w:t>
      </w:r>
      <w:r w:rsidR="00316BF7">
        <w:rPr>
          <w:rFonts w:ascii="Times New Roman" w:hAnsi="Times New Roman"/>
          <w:szCs w:val="24"/>
        </w:rPr>
        <w:t>2018</w:t>
      </w:r>
      <w:r w:rsidR="00022716">
        <w:rPr>
          <w:rFonts w:ascii="Times New Roman" w:hAnsi="Times New Roman"/>
          <w:szCs w:val="24"/>
        </w:rPr>
        <w:t xml:space="preserve"> e nel “Regolamento per l’ordinamento d</w:t>
      </w:r>
      <w:r w:rsidR="00DE3F71">
        <w:rPr>
          <w:rFonts w:ascii="Times New Roman" w:hAnsi="Times New Roman"/>
          <w:szCs w:val="24"/>
        </w:rPr>
        <w:t>egli uffici e dei servizi” del C</w:t>
      </w:r>
      <w:r w:rsidR="00022716">
        <w:rPr>
          <w:rFonts w:ascii="Times New Roman" w:hAnsi="Times New Roman"/>
          <w:szCs w:val="24"/>
        </w:rPr>
        <w:t>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2432A8"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Pr="00F61B1D"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xml:space="preserve">, con decorrenza stabilita congiuntamente con il Comune </w:t>
      </w:r>
      <w:r w:rsidRPr="00905626">
        <w:rPr>
          <w:rFonts w:ascii="Times New Roman" w:hAnsi="Times New Roman"/>
          <w:szCs w:val="24"/>
        </w:rPr>
        <w:t>di Cuneo</w:t>
      </w:r>
      <w:r w:rsidR="00B33CA9" w:rsidRPr="00905626">
        <w:rPr>
          <w:rFonts w:ascii="Times New Roman" w:hAnsi="Times New Roman"/>
          <w:szCs w:val="24"/>
          <w:u w:val="single"/>
        </w:rPr>
        <w:t xml:space="preserve"> </w:t>
      </w:r>
      <w:r w:rsidR="00C03C99" w:rsidRPr="00905626">
        <w:rPr>
          <w:rFonts w:ascii="Times New Roman" w:hAnsi="Times New Roman"/>
          <w:szCs w:val="24"/>
          <w:u w:val="single"/>
        </w:rPr>
        <w:t xml:space="preserve">e comunque </w:t>
      </w:r>
      <w:r w:rsidR="00B33CA9" w:rsidRPr="00905626">
        <w:rPr>
          <w:rFonts w:ascii="Times New Roman" w:hAnsi="Times New Roman"/>
          <w:szCs w:val="24"/>
          <w:u w:val="single"/>
        </w:rPr>
        <w:t>entro il</w:t>
      </w:r>
      <w:r w:rsidR="00C03C99" w:rsidRPr="00905626">
        <w:rPr>
          <w:rFonts w:ascii="Times New Roman" w:hAnsi="Times New Roman"/>
          <w:szCs w:val="24"/>
          <w:u w:val="single"/>
        </w:rPr>
        <w:t xml:space="preserve"> </w:t>
      </w:r>
      <w:r w:rsidR="00E85BE2" w:rsidRPr="00905626">
        <w:rPr>
          <w:rFonts w:ascii="Times New Roman" w:hAnsi="Times New Roman"/>
          <w:szCs w:val="24"/>
          <w:u w:val="single"/>
        </w:rPr>
        <w:t>30</w:t>
      </w:r>
      <w:r w:rsidR="00D636FB" w:rsidRPr="00905626">
        <w:rPr>
          <w:rFonts w:ascii="Times New Roman" w:hAnsi="Times New Roman"/>
          <w:szCs w:val="24"/>
          <w:u w:val="single"/>
        </w:rPr>
        <w:t xml:space="preserve"> </w:t>
      </w:r>
      <w:r w:rsidR="00E85BE2" w:rsidRPr="00905626">
        <w:rPr>
          <w:rFonts w:ascii="Times New Roman" w:hAnsi="Times New Roman"/>
          <w:szCs w:val="24"/>
          <w:u w:val="single"/>
        </w:rPr>
        <w:t xml:space="preserve">settembre </w:t>
      </w:r>
      <w:r w:rsidR="00F61B1D" w:rsidRPr="00905626">
        <w:rPr>
          <w:rFonts w:ascii="Times New Roman" w:hAnsi="Times New Roman"/>
          <w:szCs w:val="24"/>
          <w:u w:val="single"/>
        </w:rPr>
        <w:t>2018</w:t>
      </w:r>
      <w:r w:rsidRPr="00905626">
        <w:rPr>
          <w:rFonts w:ascii="Times New Roman" w:hAnsi="Times New Roman"/>
          <w:szCs w:val="24"/>
        </w:rPr>
        <w:t>, qualora il/la sottoscritto/a risulti vincitor/trice della selezione</w:t>
      </w:r>
      <w:r w:rsidRPr="00F61B1D">
        <w:rPr>
          <w:rFonts w:ascii="Times New Roman" w:hAnsi="Times New Roman"/>
          <w:szCs w:val="24"/>
        </w:rPr>
        <w:t>.</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lastRenderedPageBreak/>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077739" w:rsidRPr="00077739" w:rsidRDefault="00077739" w:rsidP="00077739">
      <w:pPr>
        <w:spacing w:after="120"/>
        <w:jc w:val="center"/>
        <w:rPr>
          <w:rFonts w:ascii="Times New Roman" w:hAnsi="Times New Roman"/>
          <w:b/>
          <w:sz w:val="20"/>
        </w:rPr>
      </w:pPr>
      <w:r w:rsidRPr="00077739">
        <w:rPr>
          <w:rFonts w:ascii="Times New Roman" w:hAnsi="Times New Roman"/>
          <w:b/>
          <w:sz w:val="20"/>
        </w:rPr>
        <w:t>REGOLAMENTO (UE) 2016/679 - Informazione e accesso ai dati personali</w:t>
      </w:r>
    </w:p>
    <w:p w:rsidR="00077739" w:rsidRPr="00077739" w:rsidRDefault="00077739" w:rsidP="00077739">
      <w:pPr>
        <w:spacing w:after="120"/>
        <w:ind w:left="360"/>
        <w:jc w:val="center"/>
        <w:rPr>
          <w:rFonts w:ascii="Times New Roman" w:hAnsi="Times New Roman"/>
          <w:b/>
          <w:sz w:val="20"/>
        </w:rPr>
      </w:pPr>
      <w:r w:rsidRPr="00077739">
        <w:rPr>
          <w:rFonts w:ascii="Times New Roman" w:hAnsi="Times New Roman"/>
          <w:b/>
          <w:sz w:val="20"/>
        </w:rPr>
        <w:t>Informazioni da fornire qualora i dati personali siano raccolti presso l'interessato (art. 13)</w:t>
      </w:r>
    </w:p>
    <w:p w:rsidR="00077739" w:rsidRPr="00077739" w:rsidRDefault="00077739" w:rsidP="00077739">
      <w:pPr>
        <w:numPr>
          <w:ilvl w:val="0"/>
          <w:numId w:val="15"/>
        </w:numPr>
        <w:spacing w:after="120" w:line="259" w:lineRule="auto"/>
        <w:contextualSpacing/>
        <w:jc w:val="both"/>
        <w:rPr>
          <w:rFonts w:ascii="Times New Roman" w:hAnsi="Times New Roman"/>
          <w:sz w:val="20"/>
        </w:rPr>
      </w:pPr>
      <w:r w:rsidRPr="00077739">
        <w:rPr>
          <w:rFonts w:ascii="Times New Roman" w:hAnsi="Times New Roman"/>
          <w:sz w:val="20"/>
        </w:rPr>
        <w:t>Titolare del trattamento è il Sindaco del Comune di Cuneo.</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Il Dirigente del Settore Personale, socio-educativo e appalti è il designato dal Titolare per lo svolgimento dei compiti e delle funzioni connesse al trattamento dei dati;</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 xml:space="preserve">Il Responsabile della protezione dei dati è il sig. Massimo Perrone, contattabile ai seguenti recapiti: </w:t>
      </w:r>
      <w:hyperlink r:id="rId9" w:history="1">
        <w:r w:rsidRPr="00077739">
          <w:rPr>
            <w:rFonts w:ascii="Times New Roman" w:hAnsi="Times New Roman"/>
            <w:sz w:val="20"/>
          </w:rPr>
          <w:t>perrone.massimo02@libero.it</w:t>
        </w:r>
      </w:hyperlink>
      <w:r w:rsidRPr="00077739">
        <w:rPr>
          <w:rFonts w:ascii="Times New Roman" w:hAnsi="Times New Roman"/>
          <w:sz w:val="20"/>
        </w:rPr>
        <w:t>, 0171/698288, 338/6742872;</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Il trattamento dei dati conferiti con dichiarazioni / richieste è finalizzato allo sviluppo del relativo procedimento amministrativo ed alle attività ad esso correlate;</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Il conferimento dei dati è obbligatorio per il corretto sviluppo dell'istruttoria e degli altri adempimenti;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Il mancato conferimento di alcuni o di tutti i dati richiesti comporta l'interruzione / l'annullamento dei procedimenti amministrativi;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 dati sono trattati manualmente e/o con strumenti informatici secondo quanto definito dal registro dei trattamenti;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In relazione al procedimento e alle attività correlate, il Comune può comunicare i dati acquisiti con le dichiarazioni / richieste ad altri soggetti pubblici al fine dello svolgimento delle funzioni istituzionali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 dati personali sono conservati per il tempo necessario, come disciplinato dalla normativa che regola il procedimento amministrativo riferito alla richiesta/comunicazione;</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L’interessato ha diritto a proporre reclamo all’Autorità di controllo.</w:t>
      </w: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2"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3"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7"/>
  </w:num>
  <w:num w:numId="6">
    <w:abstractNumId w:val="8"/>
  </w:num>
  <w:num w:numId="7">
    <w:abstractNumId w:val="12"/>
  </w:num>
  <w:num w:numId="8">
    <w:abstractNumId w:val="2"/>
  </w:num>
  <w:num w:numId="9">
    <w:abstractNumId w:val="6"/>
  </w:num>
  <w:num w:numId="10">
    <w:abstractNumId w:val="0"/>
  </w:num>
  <w:num w:numId="11">
    <w:abstractNumId w:val="9"/>
  </w:num>
  <w:num w:numId="12">
    <w:abstractNumId w:val="4"/>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dr6wubQIIWti/UHyGgjdPuy7yxqaCwPHcNNEvWXlSzr0eNl9kpfAI0tW79k/6oguQiJcnjRa4qmBeLFwCL1rw==" w:salt="3wg77mFVlMkHcHDIFybq9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76060"/>
    <w:rsid w:val="00077739"/>
    <w:rsid w:val="000A5716"/>
    <w:rsid w:val="00130AAF"/>
    <w:rsid w:val="001746BD"/>
    <w:rsid w:val="002432A8"/>
    <w:rsid w:val="00275249"/>
    <w:rsid w:val="00290961"/>
    <w:rsid w:val="002A4C9A"/>
    <w:rsid w:val="002A583F"/>
    <w:rsid w:val="002C13DA"/>
    <w:rsid w:val="002E00E8"/>
    <w:rsid w:val="00316BF7"/>
    <w:rsid w:val="00320DBF"/>
    <w:rsid w:val="00337886"/>
    <w:rsid w:val="003411DF"/>
    <w:rsid w:val="00347A18"/>
    <w:rsid w:val="003739E4"/>
    <w:rsid w:val="003C40B7"/>
    <w:rsid w:val="003F0A9C"/>
    <w:rsid w:val="00452435"/>
    <w:rsid w:val="004A4883"/>
    <w:rsid w:val="004E3FD4"/>
    <w:rsid w:val="004F7645"/>
    <w:rsid w:val="0053320A"/>
    <w:rsid w:val="0054579E"/>
    <w:rsid w:val="0057492B"/>
    <w:rsid w:val="00633312"/>
    <w:rsid w:val="00643E43"/>
    <w:rsid w:val="00645AB4"/>
    <w:rsid w:val="006812C3"/>
    <w:rsid w:val="006F5618"/>
    <w:rsid w:val="0071324D"/>
    <w:rsid w:val="007154B8"/>
    <w:rsid w:val="00747B81"/>
    <w:rsid w:val="007E0D6F"/>
    <w:rsid w:val="00800D9E"/>
    <w:rsid w:val="00802ADA"/>
    <w:rsid w:val="008501C9"/>
    <w:rsid w:val="008F282D"/>
    <w:rsid w:val="00905626"/>
    <w:rsid w:val="00943570"/>
    <w:rsid w:val="0097477C"/>
    <w:rsid w:val="009D7E3C"/>
    <w:rsid w:val="009E2098"/>
    <w:rsid w:val="009F271F"/>
    <w:rsid w:val="00A04A42"/>
    <w:rsid w:val="00A4513F"/>
    <w:rsid w:val="00A94E8C"/>
    <w:rsid w:val="00AB070D"/>
    <w:rsid w:val="00AE2DE2"/>
    <w:rsid w:val="00B33CA9"/>
    <w:rsid w:val="00B36E96"/>
    <w:rsid w:val="00B439E2"/>
    <w:rsid w:val="00B564ED"/>
    <w:rsid w:val="00BA01FE"/>
    <w:rsid w:val="00BB22FB"/>
    <w:rsid w:val="00BC4DC1"/>
    <w:rsid w:val="00C03C99"/>
    <w:rsid w:val="00C13877"/>
    <w:rsid w:val="00C15628"/>
    <w:rsid w:val="00C27428"/>
    <w:rsid w:val="00C40334"/>
    <w:rsid w:val="00C478F6"/>
    <w:rsid w:val="00C624BA"/>
    <w:rsid w:val="00C86D89"/>
    <w:rsid w:val="00CA478A"/>
    <w:rsid w:val="00CB33F2"/>
    <w:rsid w:val="00CD4D70"/>
    <w:rsid w:val="00D636FB"/>
    <w:rsid w:val="00D75535"/>
    <w:rsid w:val="00DA7047"/>
    <w:rsid w:val="00DB4BAB"/>
    <w:rsid w:val="00DE3F71"/>
    <w:rsid w:val="00DF6201"/>
    <w:rsid w:val="00E2272E"/>
    <w:rsid w:val="00E4716C"/>
    <w:rsid w:val="00E53557"/>
    <w:rsid w:val="00E85BE2"/>
    <w:rsid w:val="00EE76F6"/>
    <w:rsid w:val="00F424B6"/>
    <w:rsid w:val="00F61B1D"/>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72EB7DD2"/>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rone.massimo02@liber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C816-B2F0-43BC-880E-2A962286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1707</Words>
  <Characters>10060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11744</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53</cp:revision>
  <cp:lastPrinted>2014-11-06T15:06:00Z</cp:lastPrinted>
  <dcterms:created xsi:type="dcterms:W3CDTF">2016-10-14T07:03:00Z</dcterms:created>
  <dcterms:modified xsi:type="dcterms:W3CDTF">2018-07-06T07:02:00Z</dcterms:modified>
</cp:coreProperties>
</file>