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AD416A" w:rsidRDefault="00AD416A" w:rsidP="00AD416A">
      <w:pPr>
        <w:pStyle w:val="Titolo2"/>
        <w:pBdr>
          <w:top w:val="single" w:sz="4" w:space="1" w:color="auto"/>
          <w:left w:val="single" w:sz="4" w:space="4" w:color="auto"/>
          <w:bottom w:val="single" w:sz="4" w:space="6" w:color="auto"/>
          <w:right w:val="single" w:sz="4" w:space="4" w:color="auto"/>
        </w:pBdr>
        <w:spacing w:after="120"/>
        <w:rPr>
          <w:i w:val="0"/>
          <w:sz w:val="28"/>
        </w:rPr>
      </w:pPr>
      <w:r w:rsidRPr="00AD416A">
        <w:rPr>
          <w:i w:val="0"/>
          <w:sz w:val="28"/>
        </w:rPr>
        <w:t xml:space="preserve">Avviso pubblico di selezione per la copertura, mediante mobilità esterna, di n. 1 posto di «Dirigente tecnico» </w:t>
      </w:r>
    </w:p>
    <w:p w:rsidR="0057492B" w:rsidRPr="00E93205" w:rsidRDefault="007154B8" w:rsidP="00AD416A">
      <w:pPr>
        <w:pStyle w:val="Titolo2"/>
        <w:pBdr>
          <w:top w:val="single" w:sz="4" w:space="1" w:color="auto"/>
          <w:left w:val="single" w:sz="4" w:space="4" w:color="auto"/>
          <w:bottom w:val="single" w:sz="4" w:space="6" w:color="auto"/>
          <w:right w:val="single" w:sz="4" w:space="4" w:color="auto"/>
        </w:pBdr>
        <w:spacing w:after="120"/>
        <w:rPr>
          <w:i w:val="0"/>
          <w:sz w:val="28"/>
        </w:rPr>
      </w:pPr>
      <w:r>
        <w:rPr>
          <w:i w:val="0"/>
          <w:sz w:val="28"/>
        </w:rPr>
        <w:t>D</w:t>
      </w:r>
      <w:r w:rsidRPr="00E93205">
        <w:rPr>
          <w:i w:val="0"/>
          <w:sz w:val="28"/>
        </w:rPr>
        <w:t>omanda di ammissione</w:t>
      </w: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AE2DE2" w:rsidRPr="00D16E11" w:rsidRDefault="00AE2DE2" w:rsidP="0057492B">
      <w:pPr>
        <w:jc w:val="both"/>
        <w:rPr>
          <w:rFonts w:ascii="Times New Roman" w:hAnsi="Times New Roman"/>
          <w:szCs w:val="24"/>
        </w:rPr>
      </w:pPr>
    </w:p>
    <w:p w:rsidR="0057492B" w:rsidRPr="00D16E11" w:rsidRDefault="00AE2DE2" w:rsidP="00647218">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4D2ED7">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w:t>
      </w:r>
      <w:r w:rsidR="00156A36">
        <w:rPr>
          <w:rFonts w:ascii="Times New Roman" w:hAnsi="Times New Roman"/>
          <w:szCs w:val="24"/>
        </w:rPr>
        <w:t>un posto</w:t>
      </w:r>
      <w:r>
        <w:rPr>
          <w:rFonts w:ascii="Times New Roman" w:hAnsi="Times New Roman"/>
          <w:szCs w:val="24"/>
        </w:rPr>
        <w:t xml:space="preserve"> con profilo professionale di </w:t>
      </w:r>
      <w:r w:rsidR="00FC442E">
        <w:rPr>
          <w:rFonts w:ascii="Times New Roman" w:hAnsi="Times New Roman"/>
          <w:szCs w:val="24"/>
        </w:rPr>
        <w:t xml:space="preserve"> </w:t>
      </w:r>
      <w:r>
        <w:rPr>
          <w:rFonts w:ascii="Times New Roman" w:hAnsi="Times New Roman"/>
          <w:szCs w:val="24"/>
        </w:rPr>
        <w:t>«</w:t>
      </w:r>
      <w:r w:rsidR="00AD416A">
        <w:rPr>
          <w:rFonts w:ascii="Times New Roman" w:hAnsi="Times New Roman"/>
          <w:szCs w:val="24"/>
        </w:rPr>
        <w:t>Dirigente tecnico</w:t>
      </w:r>
      <w:r>
        <w:rPr>
          <w:rFonts w:ascii="Times New Roman" w:hAnsi="Times New Roman"/>
          <w:szCs w:val="24"/>
        </w:rPr>
        <w:t>»</w:t>
      </w:r>
      <w:r w:rsidR="00AD416A">
        <w:rPr>
          <w:rFonts w:ascii="Times New Roman" w:hAnsi="Times New Roman"/>
          <w:szCs w:val="24"/>
        </w:rPr>
        <w:t>,</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551B4C">
        <w:rPr>
          <w:rFonts w:ascii="Times New Roman" w:hAnsi="Times New Roman"/>
          <w:szCs w:val="24"/>
        </w:rPr>
        <w:t>21</w:t>
      </w:r>
      <w:r w:rsidR="006812C3">
        <w:rPr>
          <w:rFonts w:ascii="Times New Roman" w:hAnsi="Times New Roman"/>
          <w:szCs w:val="24"/>
        </w:rPr>
        <w:t xml:space="preserve"> </w:t>
      </w:r>
      <w:r w:rsidR="00156A36">
        <w:rPr>
          <w:rFonts w:ascii="Times New Roman" w:hAnsi="Times New Roman"/>
          <w:szCs w:val="24"/>
        </w:rPr>
        <w:t>novembre</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647218">
      <w:pPr>
        <w:spacing w:after="120"/>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0A5716" w:rsidRDefault="0057492B" w:rsidP="00647218">
      <w:pPr>
        <w:numPr>
          <w:ilvl w:val="0"/>
          <w:numId w:val="11"/>
        </w:numPr>
        <w:spacing w:after="120" w:line="360" w:lineRule="auto"/>
        <w:ind w:left="357" w:hanging="357"/>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647218">
      <w:pPr>
        <w:numPr>
          <w:ilvl w:val="0"/>
          <w:numId w:val="11"/>
        </w:numPr>
        <w:spacing w:after="120"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AD416A" w:rsidRDefault="00AD416A" w:rsidP="00647218">
      <w:pPr>
        <w:numPr>
          <w:ilvl w:val="0"/>
          <w:numId w:val="11"/>
        </w:numPr>
        <w:spacing w:after="120" w:line="360" w:lineRule="auto"/>
        <w:ind w:left="357" w:hanging="357"/>
        <w:jc w:val="both"/>
        <w:rPr>
          <w:rFonts w:ascii="Times New Roman" w:hAnsi="Times New Roman"/>
          <w:szCs w:val="24"/>
        </w:rPr>
      </w:pPr>
      <w:r>
        <w:rPr>
          <w:rFonts w:ascii="Times New Roman" w:hAnsi="Times New Roman"/>
          <w:szCs w:val="24"/>
        </w:rPr>
        <w:t>di avere superato il periodo di prova presso l’ente di appartenenza;</w:t>
      </w:r>
    </w:p>
    <w:p w:rsidR="0057492B" w:rsidRDefault="007E0D6F" w:rsidP="00647218">
      <w:pPr>
        <w:numPr>
          <w:ilvl w:val="0"/>
          <w:numId w:val="11"/>
        </w:numPr>
        <w:spacing w:after="120" w:line="360" w:lineRule="auto"/>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41468B">
        <w:rPr>
          <w:rStyle w:val="Rimandonotaapidipagina"/>
          <w:rFonts w:ascii="Times New Roman" w:hAnsi="Times New Roman"/>
          <w:szCs w:val="24"/>
        </w:rPr>
        <w:footnoteReference w:id="2"/>
      </w:r>
      <w:r w:rsidR="0041468B">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sidR="0041468B">
        <w:rPr>
          <w:rFonts w:ascii="Times New Roman" w:hAnsi="Times New Roman"/>
          <w:szCs w:val="24"/>
        </w:rPr>
        <w:t>accademico</w:t>
      </w:r>
      <w:r>
        <w:rPr>
          <w:rFonts w:ascii="Times New Roman" w:hAnsi="Times New Roman"/>
          <w:szCs w:val="24"/>
        </w:rPr>
        <w:t xml:space="preserve">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AD416A" w:rsidRDefault="00AD416A" w:rsidP="00647218">
      <w:pPr>
        <w:numPr>
          <w:ilvl w:val="0"/>
          <w:numId w:val="11"/>
        </w:numPr>
        <w:spacing w:after="120" w:line="360" w:lineRule="auto"/>
        <w:ind w:left="360"/>
        <w:jc w:val="both"/>
        <w:rPr>
          <w:rFonts w:ascii="Times New Roman" w:hAnsi="Times New Roman"/>
          <w:szCs w:val="24"/>
        </w:rPr>
      </w:pPr>
      <w:r>
        <w:rPr>
          <w:rFonts w:ascii="Times New Roman" w:hAnsi="Times New Roman"/>
          <w:szCs w:val="24"/>
        </w:rPr>
        <w:t>di essere in possesso dell’abilitazione professionale a svolgere la professione di ingegnere;</w:t>
      </w:r>
    </w:p>
    <w:p w:rsidR="00AD416A" w:rsidRPr="00AD416A" w:rsidRDefault="00A93288" w:rsidP="00AD416A">
      <w:pPr>
        <w:numPr>
          <w:ilvl w:val="0"/>
          <w:numId w:val="11"/>
        </w:numPr>
        <w:spacing w:after="120" w:line="360" w:lineRule="auto"/>
        <w:ind w:left="360"/>
        <w:jc w:val="both"/>
        <w:rPr>
          <w:rFonts w:ascii="Times New Roman" w:hAnsi="Times New Roman"/>
          <w:szCs w:val="24"/>
        </w:rPr>
      </w:pPr>
      <w:r>
        <w:rPr>
          <w:rFonts w:ascii="Times New Roman" w:hAnsi="Times New Roman"/>
          <w:szCs w:val="24"/>
        </w:rPr>
        <w:lastRenderedPageBreak/>
        <w:t>di non avere</w:t>
      </w:r>
      <w:r w:rsidR="00AD416A">
        <w:rPr>
          <w:rFonts w:ascii="Times New Roman" w:hAnsi="Times New Roman"/>
          <w:szCs w:val="24"/>
        </w:rPr>
        <w:t xml:space="preserve"> condizioni di inconferibilità o incompatibilità di incarichi </w:t>
      </w:r>
      <w:r w:rsidR="00AD416A" w:rsidRPr="00AD416A">
        <w:rPr>
          <w:rFonts w:ascii="Times New Roman" w:hAnsi="Times New Roman"/>
          <w:szCs w:val="24"/>
        </w:rPr>
        <w:t>presso una pubblica amministrazione, come disposto dal decreto legislativo n. 39 dell’8 aprile 2013;</w:t>
      </w:r>
    </w:p>
    <w:p w:rsidR="0057492B" w:rsidRPr="00B85387" w:rsidRDefault="0057492B"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w:t>
      </w:r>
      <w:r w:rsidR="00AD416A">
        <w:rPr>
          <w:rFonts w:ascii="Times New Roman" w:hAnsi="Times New Roman"/>
          <w:szCs w:val="24"/>
        </w:rPr>
        <w:t xml:space="preserve"> a seguito di verifica dei risultati e delle attività dirigenziali espletate</w:t>
      </w:r>
      <w:r w:rsidR="00022716">
        <w:rPr>
          <w:rFonts w:ascii="Times New Roman" w:hAnsi="Times New Roman"/>
          <w:szCs w:val="24"/>
        </w:rPr>
        <w:t>;</w:t>
      </w:r>
    </w:p>
    <w:p w:rsidR="0057492B" w:rsidRDefault="0057492B"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w:t>
      </w:r>
      <w:r w:rsidR="00AD416A">
        <w:rPr>
          <w:rFonts w:ascii="Times New Roman" w:hAnsi="Times New Roman"/>
          <w:szCs w:val="24"/>
        </w:rPr>
        <w:t xml:space="preserve"> della carriera lavorativa</w:t>
      </w:r>
      <w:r w:rsidR="00022716">
        <w:rPr>
          <w:rFonts w:ascii="Times New Roman" w:hAnsi="Times New Roman"/>
          <w:szCs w:val="24"/>
        </w:rPr>
        <w:t>;</w:t>
      </w:r>
    </w:p>
    <w:p w:rsidR="00AD416A" w:rsidRDefault="00AD416A" w:rsidP="00647218">
      <w:pPr>
        <w:numPr>
          <w:ilvl w:val="0"/>
          <w:numId w:val="11"/>
        </w:numPr>
        <w:spacing w:after="120" w:line="360" w:lineRule="auto"/>
        <w:ind w:left="360"/>
        <w:jc w:val="both"/>
        <w:rPr>
          <w:rFonts w:ascii="Times New Roman" w:hAnsi="Times New Roman"/>
          <w:szCs w:val="24"/>
        </w:rPr>
      </w:pPr>
      <w:r>
        <w:rPr>
          <w:rFonts w:ascii="Times New Roman" w:hAnsi="Times New Roman"/>
          <w:szCs w:val="24"/>
        </w:rPr>
        <w:t>di non aver procedimenti penali in corso e condanne penali passate in giudicato per atti o fatti che possono influire sulla moralità professionale;</w:t>
      </w:r>
    </w:p>
    <w:p w:rsidR="00A93288" w:rsidRPr="00B85387" w:rsidRDefault="00A93288" w:rsidP="00647218">
      <w:pPr>
        <w:numPr>
          <w:ilvl w:val="0"/>
          <w:numId w:val="11"/>
        </w:numPr>
        <w:spacing w:after="120" w:line="360" w:lineRule="auto"/>
        <w:ind w:left="360"/>
        <w:jc w:val="both"/>
        <w:rPr>
          <w:rFonts w:ascii="Times New Roman" w:hAnsi="Times New Roman"/>
          <w:szCs w:val="24"/>
        </w:rPr>
      </w:pPr>
      <w:r>
        <w:rPr>
          <w:rFonts w:ascii="Times New Roman" w:hAnsi="Times New Roman"/>
          <w:szCs w:val="24"/>
        </w:rPr>
        <w:t>di avere o avere avuto i seguenti procedimenti penali, anche conclusisi con patteggiamento, per violazione delle norme in materia di sicurezza sui luoghi di lavoro e sui cantieri o comunque per fatto dichiarato colposo inerente la manutenzione e la gestione del patrimonio pubblico:</w:t>
      </w:r>
      <w:r w:rsidRPr="00A93288">
        <w:rPr>
          <w:rFonts w:ascii="Times New Roman" w:hAnsi="Times New Roman"/>
          <w:szCs w:val="24"/>
        </w:rPr>
        <w:t xml:space="preserve"> </w:t>
      </w:r>
      <w:sdt>
        <w:sdtPr>
          <w:rPr>
            <w:rFonts w:ascii="Times New Roman" w:hAnsi="Times New Roman"/>
            <w:szCs w:val="24"/>
          </w:rPr>
          <w:id w:val="-1482222494"/>
          <w:placeholder>
            <w:docPart w:val="F039397FBC0545F49E853EFEB7B7AEB0"/>
          </w:placeholder>
          <w:showingPlcHdr/>
        </w:sdtPr>
        <w:sdtEndPr/>
        <w:sdtContent>
          <w:r w:rsidRPr="004D2ED7">
            <w:rPr>
              <w:rStyle w:val="Testosegnaposto"/>
            </w:rPr>
            <w:t>Fare clic o toccare qui per immettere il testo.</w:t>
          </w:r>
        </w:sdtContent>
      </w:sdt>
    </w:p>
    <w:p w:rsidR="00647218" w:rsidRDefault="0057492B"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Pr="00647218" w:rsidRDefault="0057492B" w:rsidP="00647218">
      <w:pPr>
        <w:numPr>
          <w:ilvl w:val="0"/>
          <w:numId w:val="11"/>
        </w:numPr>
        <w:spacing w:after="120" w:line="360" w:lineRule="auto"/>
        <w:ind w:left="360"/>
        <w:jc w:val="both"/>
        <w:rPr>
          <w:rFonts w:ascii="Times New Roman" w:hAnsi="Times New Roman"/>
          <w:szCs w:val="24"/>
        </w:rPr>
      </w:pPr>
      <w:r w:rsidRPr="00647218">
        <w:rPr>
          <w:rFonts w:ascii="Times New Roman" w:hAnsi="Times New Roman"/>
          <w:szCs w:val="24"/>
        </w:rPr>
        <w:t>di accettare incondizionata</w:t>
      </w:r>
      <w:r w:rsidR="004A4883" w:rsidRPr="00647218">
        <w:rPr>
          <w:rFonts w:ascii="Times New Roman" w:hAnsi="Times New Roman"/>
          <w:szCs w:val="24"/>
        </w:rPr>
        <w:t xml:space="preserve">mente tutte le norme contenute </w:t>
      </w:r>
      <w:r w:rsidRPr="00647218">
        <w:rPr>
          <w:rFonts w:ascii="Times New Roman" w:hAnsi="Times New Roman"/>
          <w:szCs w:val="24"/>
        </w:rPr>
        <w:t>nel</w:t>
      </w:r>
      <w:r w:rsidR="00022716" w:rsidRPr="00647218">
        <w:rPr>
          <w:rFonts w:ascii="Times New Roman" w:hAnsi="Times New Roman"/>
          <w:szCs w:val="24"/>
        </w:rPr>
        <w:t xml:space="preserve">l’avviso pubblico di selezione del </w:t>
      </w:r>
      <w:r w:rsidR="00551B4C">
        <w:rPr>
          <w:rFonts w:ascii="Times New Roman" w:hAnsi="Times New Roman"/>
          <w:szCs w:val="24"/>
        </w:rPr>
        <w:t>21</w:t>
      </w:r>
      <w:r w:rsidR="00022716" w:rsidRPr="00647218">
        <w:rPr>
          <w:rFonts w:ascii="Times New Roman" w:hAnsi="Times New Roman"/>
          <w:szCs w:val="24"/>
        </w:rPr>
        <w:t xml:space="preserve"> </w:t>
      </w:r>
      <w:r w:rsidR="00647218" w:rsidRPr="00647218">
        <w:rPr>
          <w:rFonts w:ascii="Times New Roman" w:hAnsi="Times New Roman"/>
          <w:szCs w:val="24"/>
        </w:rPr>
        <w:t>novembre</w:t>
      </w:r>
      <w:r w:rsidR="0041468B" w:rsidRPr="00647218">
        <w:rPr>
          <w:rFonts w:ascii="Times New Roman" w:hAnsi="Times New Roman"/>
          <w:szCs w:val="24"/>
        </w:rPr>
        <w:t xml:space="preserve"> </w:t>
      </w:r>
      <w:r w:rsidR="00022716" w:rsidRPr="00647218">
        <w:rPr>
          <w:rFonts w:ascii="Times New Roman" w:hAnsi="Times New Roman"/>
          <w:szCs w:val="24"/>
        </w:rPr>
        <w:t>201</w:t>
      </w:r>
      <w:r w:rsidR="00452435" w:rsidRPr="00647218">
        <w:rPr>
          <w:rFonts w:ascii="Times New Roman" w:hAnsi="Times New Roman"/>
          <w:szCs w:val="24"/>
        </w:rPr>
        <w:t>7</w:t>
      </w:r>
      <w:r w:rsidR="00A53D87">
        <w:rPr>
          <w:rFonts w:ascii="Times New Roman" w:hAnsi="Times New Roman"/>
          <w:szCs w:val="24"/>
        </w:rPr>
        <w:t xml:space="preserve"> </w:t>
      </w:r>
      <w:r w:rsidR="00022716" w:rsidRPr="00647218">
        <w:rPr>
          <w:rFonts w:ascii="Times New Roman" w:hAnsi="Times New Roman"/>
          <w:szCs w:val="24"/>
        </w:rPr>
        <w:t xml:space="preserve">e nel “Regolamento per l’ordinamento degli uffici e dei servizi” del </w:t>
      </w:r>
      <w:r w:rsidR="00A93288">
        <w:rPr>
          <w:rFonts w:ascii="Times New Roman" w:hAnsi="Times New Roman"/>
          <w:szCs w:val="24"/>
        </w:rPr>
        <w:t>C</w:t>
      </w:r>
      <w:r w:rsidR="00022716" w:rsidRPr="00647218">
        <w:rPr>
          <w:rFonts w:ascii="Times New Roman" w:hAnsi="Times New Roman"/>
          <w:szCs w:val="24"/>
        </w:rPr>
        <w:t>omune di Cuneo;</w:t>
      </w:r>
    </w:p>
    <w:p w:rsidR="00022716" w:rsidRPr="00022716" w:rsidRDefault="00022716" w:rsidP="00647218">
      <w:pPr>
        <w:numPr>
          <w:ilvl w:val="0"/>
          <w:numId w:val="12"/>
        </w:numPr>
        <w:spacing w:after="120" w:line="360" w:lineRule="auto"/>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E03DA1"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4"/>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647218">
      <w:pPr>
        <w:spacing w:after="120"/>
        <w:ind w:firstLine="709"/>
        <w:jc w:val="both"/>
        <w:rPr>
          <w:rFonts w:ascii="Times New Roman" w:hAnsi="Times New Roman"/>
          <w:szCs w:val="24"/>
        </w:rPr>
      </w:pPr>
      <w:r>
        <w:rPr>
          <w:rFonts w:ascii="Times New Roman" w:hAnsi="Times New Roman"/>
          <w:szCs w:val="24"/>
        </w:rPr>
        <w:t>Allega alla presente domanda:</w:t>
      </w: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647218" w:rsidRDefault="00647218" w:rsidP="00647218">
      <w:pPr>
        <w:pStyle w:val="Paragrafoelenco"/>
        <w:numPr>
          <w:ilvl w:val="0"/>
          <w:numId w:val="13"/>
        </w:numPr>
        <w:jc w:val="both"/>
        <w:rPr>
          <w:rFonts w:ascii="Times New Roman" w:hAnsi="Times New Roman"/>
          <w:szCs w:val="24"/>
        </w:rPr>
      </w:pPr>
      <w:r w:rsidRPr="00647218">
        <w:rPr>
          <w:rFonts w:ascii="Times New Roman" w:hAnsi="Times New Roman"/>
          <w:szCs w:val="24"/>
        </w:rPr>
        <w:t xml:space="preserve">preventiva dichiarazione di disponibilità del proprio ente di appartenenza alla cessione del contratto di lavoro, con decorrenza stabilita congiuntamente con il Comune di Cuneo e comunque </w:t>
      </w:r>
      <w:r w:rsidRPr="00A93288">
        <w:rPr>
          <w:rFonts w:ascii="Times New Roman" w:hAnsi="Times New Roman"/>
          <w:b/>
          <w:szCs w:val="24"/>
        </w:rPr>
        <w:t>entro il 31 dicembre 2017</w:t>
      </w:r>
      <w:r w:rsidRPr="00647218">
        <w:rPr>
          <w:rFonts w:ascii="Times New Roman" w:hAnsi="Times New Roman"/>
          <w:szCs w:val="24"/>
        </w:rPr>
        <w:t>, qualora il/la candidato/a risulti vincitore/trice della selezione.</w:t>
      </w:r>
    </w:p>
    <w:p w:rsidR="00647218" w:rsidRDefault="00647218" w:rsidP="00647218">
      <w:pPr>
        <w:jc w:val="both"/>
        <w:rPr>
          <w:rFonts w:ascii="Times New Roman" w:hAnsi="Times New Roman"/>
          <w:szCs w:val="24"/>
        </w:rPr>
      </w:pPr>
    </w:p>
    <w:p w:rsidR="00647218" w:rsidRPr="00647218" w:rsidRDefault="00647218" w:rsidP="00647218">
      <w:pPr>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E96BA6" w:rsidRDefault="00E96BA6"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647218" w:rsidRDefault="00647218" w:rsidP="0057492B">
      <w:pPr>
        <w:jc w:val="both"/>
        <w:rPr>
          <w:rFonts w:ascii="Times New Roman" w:hAnsi="Times New Roman"/>
          <w:szCs w:val="24"/>
        </w:rPr>
      </w:pPr>
    </w:p>
    <w:p w:rsidR="00E96BA6" w:rsidRDefault="00E96BA6" w:rsidP="0057492B">
      <w:pPr>
        <w:jc w:val="both"/>
        <w:rPr>
          <w:rFonts w:ascii="Times New Roman" w:hAnsi="Times New Roman"/>
          <w:b/>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647218" w:rsidRDefault="00647218">
      <w:pPr>
        <w:rPr>
          <w:rFonts w:ascii="Times New Roman" w:hAnsi="Times New Roman"/>
          <w:b/>
          <w:sz w:val="20"/>
        </w:rPr>
      </w:pPr>
      <w:r>
        <w:rPr>
          <w:rFonts w:ascii="Times New Roman" w:hAnsi="Times New Roman"/>
          <w:b/>
          <w:sz w:val="20"/>
        </w:rPr>
        <w:br w:type="page"/>
      </w: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41468B" w:rsidRDefault="0041468B" w:rsidP="0041468B">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0lesk8arnqmJItQ/xHswSHEiy3R6zfzCGGYvQnvhqh5bGpCyoOxRUG6TGkjEDWT1DRkc2UiWtHqDUr86j8+uA==" w:salt="9obhJKoAV3aYA5w2UGyi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56A36"/>
    <w:rsid w:val="001746BD"/>
    <w:rsid w:val="002A583F"/>
    <w:rsid w:val="002E00E8"/>
    <w:rsid w:val="00315C1E"/>
    <w:rsid w:val="00320DBF"/>
    <w:rsid w:val="003411DF"/>
    <w:rsid w:val="003C40B7"/>
    <w:rsid w:val="003F0A9C"/>
    <w:rsid w:val="0041468B"/>
    <w:rsid w:val="00452435"/>
    <w:rsid w:val="004A4883"/>
    <w:rsid w:val="004E3FD4"/>
    <w:rsid w:val="004E5E2B"/>
    <w:rsid w:val="0053320A"/>
    <w:rsid w:val="0054579E"/>
    <w:rsid w:val="00551B4C"/>
    <w:rsid w:val="0057492B"/>
    <w:rsid w:val="00633312"/>
    <w:rsid w:val="00645AB4"/>
    <w:rsid w:val="00647218"/>
    <w:rsid w:val="006812C3"/>
    <w:rsid w:val="0071324D"/>
    <w:rsid w:val="007154B8"/>
    <w:rsid w:val="007E0D6F"/>
    <w:rsid w:val="00800D9E"/>
    <w:rsid w:val="00802ADA"/>
    <w:rsid w:val="008F282D"/>
    <w:rsid w:val="00943570"/>
    <w:rsid w:val="00952E2E"/>
    <w:rsid w:val="009E2098"/>
    <w:rsid w:val="009F271F"/>
    <w:rsid w:val="00A00D45"/>
    <w:rsid w:val="00A04A42"/>
    <w:rsid w:val="00A4513F"/>
    <w:rsid w:val="00A53D87"/>
    <w:rsid w:val="00A93288"/>
    <w:rsid w:val="00A94E8C"/>
    <w:rsid w:val="00AB070D"/>
    <w:rsid w:val="00AD416A"/>
    <w:rsid w:val="00AE2DE2"/>
    <w:rsid w:val="00B00881"/>
    <w:rsid w:val="00B36E96"/>
    <w:rsid w:val="00B439E2"/>
    <w:rsid w:val="00BA01FE"/>
    <w:rsid w:val="00C40334"/>
    <w:rsid w:val="00C478F6"/>
    <w:rsid w:val="00C86D89"/>
    <w:rsid w:val="00CA478A"/>
    <w:rsid w:val="00CB33F2"/>
    <w:rsid w:val="00CD4D70"/>
    <w:rsid w:val="00E03DA1"/>
    <w:rsid w:val="00E2272E"/>
    <w:rsid w:val="00E53557"/>
    <w:rsid w:val="00E96BA6"/>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C30663A"/>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AD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
      <w:docPartPr>
        <w:name w:val="F039397FBC0545F49E853EFEB7B7AEB0"/>
        <w:category>
          <w:name w:val="Generale"/>
          <w:gallery w:val="placeholder"/>
        </w:category>
        <w:types>
          <w:type w:val="bbPlcHdr"/>
        </w:types>
        <w:behaviors>
          <w:behavior w:val="content"/>
        </w:behaviors>
        <w:guid w:val="{3E933B83-C09A-4AB0-A11D-4B85E23F6D2C}"/>
      </w:docPartPr>
      <w:docPartBody>
        <w:p w:rsidR="0028436D" w:rsidRDefault="00A1764A" w:rsidP="00A1764A">
          <w:pPr>
            <w:pStyle w:val="F039397FBC0545F49E853EFEB7B7AEB0"/>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28436D"/>
    <w:rsid w:val="00356B08"/>
    <w:rsid w:val="006730E4"/>
    <w:rsid w:val="00853C14"/>
    <w:rsid w:val="00A1764A"/>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1764A"/>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F039397FBC0545F49E853EFEB7B7AEB0">
    <w:name w:val="F039397FBC0545F49E853EFEB7B7AEB0"/>
    <w:rsid w:val="00A17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047B-DF32-4F3C-9F81-DE251718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1573</Words>
  <Characters>9062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10614</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24</cp:revision>
  <cp:lastPrinted>2014-11-06T15:06:00Z</cp:lastPrinted>
  <dcterms:created xsi:type="dcterms:W3CDTF">2016-10-14T07:03:00Z</dcterms:created>
  <dcterms:modified xsi:type="dcterms:W3CDTF">2017-11-21T11:16:00Z</dcterms:modified>
</cp:coreProperties>
</file>