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12F3B" w14:textId="1291B3AF" w:rsidR="00E1692F" w:rsidRDefault="00E1692F" w:rsidP="00E1692F">
      <w:pPr>
        <w:jc w:val="right"/>
        <w:rPr>
          <w:rFonts w:ascii="Franklin Gothic Medium Cond" w:hAnsi="Franklin Gothic Medium Cond"/>
          <w:sz w:val="24"/>
          <w:szCs w:val="24"/>
        </w:rPr>
      </w:pPr>
      <w:r>
        <w:rPr>
          <w:noProof/>
        </w:rPr>
        <w:drawing>
          <wp:inline distT="0" distB="0" distL="0" distR="0" wp14:anchorId="353B4827" wp14:editId="42AD6F40">
            <wp:extent cx="6124575" cy="95250"/>
            <wp:effectExtent l="0" t="0" r="9525" b="0"/>
            <wp:docPr id="2" name="Immagine 2"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358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inline>
        </w:drawing>
      </w:r>
      <w:r>
        <w:rPr>
          <w:rFonts w:ascii="Franklin Gothic Medium Cond" w:hAnsi="Franklin Gothic Medium Cond"/>
          <w:sz w:val="24"/>
          <w:szCs w:val="24"/>
        </w:rPr>
        <w:t xml:space="preserve"> «</w:t>
      </w:r>
      <w:r w:rsidRPr="0023445C">
        <w:rPr>
          <w:rFonts w:ascii="Franklin Gothic Medium Cond" w:hAnsi="Franklin Gothic Medium Cond"/>
          <w:sz w:val="24"/>
          <w:szCs w:val="24"/>
        </w:rPr>
        <w:t>Modulo offerta tecnica</w:t>
      </w:r>
      <w:r>
        <w:rPr>
          <w:rFonts w:ascii="Franklin Gothic Medium Cond" w:hAnsi="Franklin Gothic Medium Cond"/>
          <w:sz w:val="24"/>
          <w:szCs w:val="24"/>
        </w:rPr>
        <w:t>»</w:t>
      </w:r>
    </w:p>
    <w:p w14:paraId="514DEB76" w14:textId="4BF19F98" w:rsidR="00E1692F" w:rsidRPr="0023445C" w:rsidRDefault="00E1692F" w:rsidP="00E1692F">
      <w:pPr>
        <w:jc w:val="right"/>
        <w:rPr>
          <w:rFonts w:ascii="Franklin Gothic Medium Cond" w:hAnsi="Franklin Gothic Medium Cond"/>
          <w:sz w:val="24"/>
          <w:szCs w:val="24"/>
        </w:rPr>
      </w:pPr>
      <w:r>
        <w:rPr>
          <w:noProof/>
        </w:rPr>
        <w:drawing>
          <wp:inline distT="0" distB="0" distL="0" distR="0" wp14:anchorId="3E4BDAAF" wp14:editId="23DF634F">
            <wp:extent cx="6124575" cy="95250"/>
            <wp:effectExtent l="0" t="0" r="9525" b="0"/>
            <wp:docPr id="1" name="Immagine 1" descr="BD1035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358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575" cy="95250"/>
                    </a:xfrm>
                    <a:prstGeom prst="rect">
                      <a:avLst/>
                    </a:prstGeom>
                    <a:noFill/>
                    <a:ln>
                      <a:noFill/>
                    </a:ln>
                  </pic:spPr>
                </pic:pic>
              </a:graphicData>
            </a:graphic>
          </wp:inline>
        </w:drawing>
      </w:r>
    </w:p>
    <w:p w14:paraId="354EDF9D" w14:textId="77777777" w:rsidR="00E1692F" w:rsidRDefault="00E1692F" w:rsidP="00E1692F">
      <w:pPr>
        <w:ind w:left="6381"/>
        <w:rPr>
          <w:b/>
          <w:sz w:val="24"/>
          <w:szCs w:val="24"/>
        </w:rPr>
      </w:pPr>
    </w:p>
    <w:p w14:paraId="107329AE" w14:textId="2BFEC851" w:rsidR="00E1692F" w:rsidRDefault="00E1692F" w:rsidP="00E1692F">
      <w:pPr>
        <w:tabs>
          <w:tab w:val="left" w:pos="7371"/>
        </w:tabs>
        <w:jc w:val="both"/>
        <w:rPr>
          <w:sz w:val="24"/>
          <w:szCs w:val="24"/>
        </w:rPr>
      </w:pPr>
    </w:p>
    <w:p w14:paraId="6857A809" w14:textId="77777777" w:rsidR="00E1692F" w:rsidRPr="0093413F" w:rsidRDefault="00E1692F" w:rsidP="00E1692F">
      <w:pPr>
        <w:tabs>
          <w:tab w:val="left" w:pos="7371"/>
        </w:tabs>
        <w:jc w:val="both"/>
        <w:rPr>
          <w:sz w:val="24"/>
          <w:szCs w:val="24"/>
        </w:rPr>
      </w:pPr>
    </w:p>
    <w:p w14:paraId="2D12A83E" w14:textId="77777777" w:rsidR="00E1692F" w:rsidRDefault="00E1692F" w:rsidP="00E1692F">
      <w:pPr>
        <w:pStyle w:val="Corpodeltesto31"/>
        <w:tabs>
          <w:tab w:val="left" w:pos="9180"/>
          <w:tab w:val="left" w:pos="9360"/>
          <w:tab w:val="left" w:pos="9540"/>
        </w:tabs>
        <w:ind w:left="5672"/>
        <w:jc w:val="left"/>
        <w:rPr>
          <w:b/>
          <w:sz w:val="24"/>
          <w:szCs w:val="24"/>
        </w:rPr>
      </w:pPr>
    </w:p>
    <w:p w14:paraId="3FCD168F" w14:textId="2F920E26" w:rsidR="00E1692F" w:rsidRDefault="00E1692F" w:rsidP="00E1692F">
      <w:pPr>
        <w:pBdr>
          <w:top w:val="single" w:sz="4" w:space="1" w:color="000000"/>
          <w:left w:val="single" w:sz="4" w:space="4" w:color="000000"/>
          <w:bottom w:val="single" w:sz="4" w:space="1" w:color="000000"/>
          <w:right w:val="single" w:sz="4" w:space="4" w:color="000000"/>
        </w:pBdr>
        <w:shd w:val="clear" w:color="auto" w:fill="D9D9D9"/>
        <w:jc w:val="both"/>
      </w:pPr>
      <w:r>
        <w:rPr>
          <w:sz w:val="36"/>
          <w:szCs w:val="36"/>
        </w:rPr>
        <w:t>Procedura aperta per l’affidamento della fornitura degli arredi scolastici per la nuova scuola dell’infanzia presso il quartiere San Paolo [CIG 810720338F – CUP B27B16000400009]</w:t>
      </w:r>
    </w:p>
    <w:p w14:paraId="39E74317" w14:textId="77777777" w:rsidR="00E1692F" w:rsidRPr="00E1692F" w:rsidRDefault="00E1692F" w:rsidP="00E1692F">
      <w:pPr>
        <w:jc w:val="center"/>
        <w:rPr>
          <w:rFonts w:cs="Arial"/>
          <w:b/>
          <w:sz w:val="24"/>
          <w:szCs w:val="24"/>
          <w14:shadow w14:blurRad="50800" w14:dist="38100" w14:dir="2700000" w14:sx="100000" w14:sy="100000" w14:kx="0" w14:ky="0" w14:algn="tl">
            <w14:srgbClr w14:val="000000">
              <w14:alpha w14:val="60000"/>
            </w14:srgbClr>
          </w14:shadow>
        </w:rPr>
      </w:pPr>
    </w:p>
    <w:tbl>
      <w:tblPr>
        <w:tblW w:w="99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ayout w:type="fixed"/>
        <w:tblLook w:val="0000" w:firstRow="0" w:lastRow="0" w:firstColumn="0" w:lastColumn="0" w:noHBand="0" w:noVBand="0"/>
      </w:tblPr>
      <w:tblGrid>
        <w:gridCol w:w="9904"/>
      </w:tblGrid>
      <w:tr w:rsidR="00E1692F" w:rsidRPr="00E1692F" w14:paraId="0CBF966A" w14:textId="77777777" w:rsidTr="007D1A49">
        <w:tc>
          <w:tcPr>
            <w:tcW w:w="9904" w:type="dxa"/>
            <w:shd w:val="clear" w:color="auto" w:fill="E0E0E0"/>
            <w:vAlign w:val="center"/>
          </w:tcPr>
          <w:p w14:paraId="7805ACB5" w14:textId="77777777" w:rsidR="00E1692F" w:rsidRDefault="00E1692F" w:rsidP="007546A2">
            <w:pPr>
              <w:snapToGrid w:val="0"/>
              <w:jc w:val="center"/>
              <w:rPr>
                <w:b/>
                <w:sz w:val="28"/>
                <w:szCs w:val="28"/>
              </w:rPr>
            </w:pPr>
            <w:r>
              <w:rPr>
                <w:b/>
                <w:sz w:val="28"/>
                <w:szCs w:val="28"/>
              </w:rPr>
              <w:t>Offerta tecnica</w:t>
            </w:r>
          </w:p>
        </w:tc>
      </w:tr>
    </w:tbl>
    <w:p w14:paraId="2CFA2153" w14:textId="77777777" w:rsidR="00E1692F" w:rsidRDefault="00E1692F" w:rsidP="00E1692F">
      <w:pPr>
        <w:spacing w:line="360" w:lineRule="auto"/>
        <w:jc w:val="both"/>
        <w:rPr>
          <w:sz w:val="24"/>
          <w:szCs w:val="24"/>
        </w:rPr>
      </w:pPr>
    </w:p>
    <w:p w14:paraId="12DD2534" w14:textId="77777777" w:rsidR="00E1692F" w:rsidRDefault="00E1692F" w:rsidP="00E1692F">
      <w:pPr>
        <w:pStyle w:val="CSAArticolo"/>
      </w:pPr>
      <w:r>
        <w:t>Il/La sottoscritto/a</w:t>
      </w:r>
    </w:p>
    <w:p w14:paraId="48E8EA45" w14:textId="77777777" w:rsidR="00E1692F" w:rsidRDefault="00E1692F" w:rsidP="00E1692F">
      <w:pPr>
        <w:pStyle w:val="CSAArticolo"/>
      </w:pPr>
      <w:r>
        <w:t xml:space="preserve">nato/a </w:t>
      </w:r>
      <w:proofErr w:type="spellStart"/>
      <w:r>
        <w:t>a</w:t>
      </w:r>
      <w:proofErr w:type="spellEnd"/>
      <w:r>
        <w:t xml:space="preserve">                                                              il</w:t>
      </w:r>
    </w:p>
    <w:p w14:paraId="2A70439E" w14:textId="77777777" w:rsidR="00E1692F" w:rsidRDefault="00E1692F" w:rsidP="00E1692F">
      <w:pPr>
        <w:pStyle w:val="CSAArticolo"/>
      </w:pPr>
      <w:r>
        <w:t xml:space="preserve">residente nel Comune di       </w:t>
      </w:r>
      <w:r>
        <w:tab/>
      </w:r>
      <w:r>
        <w:tab/>
      </w:r>
      <w:r>
        <w:tab/>
        <w:t xml:space="preserve">                               C.A.P.     </w:t>
      </w:r>
      <w:r>
        <w:tab/>
        <w:t xml:space="preserve">          Provincia</w:t>
      </w:r>
    </w:p>
    <w:p w14:paraId="2FDEC31D" w14:textId="77777777" w:rsidR="00E1692F" w:rsidRDefault="00E1692F" w:rsidP="00E1692F">
      <w:pPr>
        <w:pStyle w:val="CSAArticolo"/>
      </w:pPr>
      <w:r>
        <w:t>Stato                                  Via/Piazza</w:t>
      </w:r>
    </w:p>
    <w:p w14:paraId="0FF00AA7" w14:textId="77777777" w:rsidR="00E1692F" w:rsidRDefault="00E1692F" w:rsidP="00E1692F">
      <w:pPr>
        <w:pStyle w:val="CSAArticolo"/>
      </w:pPr>
      <w:r>
        <w:t xml:space="preserve">nella sua qualità di </w:t>
      </w:r>
      <w:r>
        <w:rPr>
          <w:b/>
        </w:rPr>
        <w:t xml:space="preserve">legale rappresentante </w:t>
      </w:r>
      <w:r>
        <w:t>dell’operatore economico</w:t>
      </w:r>
    </w:p>
    <w:p w14:paraId="06D5575A" w14:textId="77777777" w:rsidR="00E1692F" w:rsidRDefault="00E1692F" w:rsidP="00E1692F">
      <w:pPr>
        <w:pStyle w:val="ACorpoarticolo"/>
        <w:numPr>
          <w:ilvl w:val="0"/>
          <w:numId w:val="34"/>
        </w:numPr>
        <w:tabs>
          <w:tab w:val="left" w:pos="-4128"/>
          <w:tab w:val="left" w:pos="-3924"/>
        </w:tabs>
        <w:autoSpaceDN w:val="0"/>
        <w:spacing w:before="0"/>
        <w:textAlignment w:val="baseline"/>
        <w:rPr>
          <w:rFonts w:ascii="Times New Roman" w:hAnsi="Times New Roman" w:cs="Times New Roman"/>
          <w:sz w:val="24"/>
          <w:szCs w:val="24"/>
        </w:rPr>
      </w:pPr>
      <w:r>
        <w:rPr>
          <w:rFonts w:ascii="Times New Roman" w:hAnsi="Times New Roman" w:cs="Times New Roman"/>
          <w:sz w:val="24"/>
          <w:szCs w:val="24"/>
        </w:rPr>
        <w:t>Denominazione dell’impresa:</w:t>
      </w:r>
    </w:p>
    <w:p w14:paraId="4184D164" w14:textId="77777777" w:rsidR="00E1692F" w:rsidRDefault="00E1692F" w:rsidP="00E1692F">
      <w:pPr>
        <w:pStyle w:val="ACorpoarticolo"/>
        <w:numPr>
          <w:ilvl w:val="0"/>
          <w:numId w:val="34"/>
        </w:numPr>
        <w:tabs>
          <w:tab w:val="left" w:pos="-4128"/>
          <w:tab w:val="left" w:pos="-3924"/>
        </w:tabs>
        <w:autoSpaceDN w:val="0"/>
        <w:spacing w:before="0"/>
        <w:textAlignment w:val="baseline"/>
        <w:rPr>
          <w:rFonts w:ascii="Times New Roman" w:hAnsi="Times New Roman" w:cs="Times New Roman"/>
          <w:sz w:val="24"/>
          <w:szCs w:val="24"/>
        </w:rPr>
      </w:pPr>
      <w:r>
        <w:rPr>
          <w:rFonts w:ascii="Times New Roman" w:hAnsi="Times New Roman" w:cs="Times New Roman"/>
          <w:sz w:val="24"/>
          <w:szCs w:val="24"/>
        </w:rPr>
        <w:t>sede legale:</w:t>
      </w:r>
    </w:p>
    <w:p w14:paraId="1F61BDED" w14:textId="77777777" w:rsidR="00E1692F" w:rsidRDefault="00E1692F" w:rsidP="00E1692F">
      <w:pPr>
        <w:pStyle w:val="ACorpoarticolo"/>
        <w:numPr>
          <w:ilvl w:val="0"/>
          <w:numId w:val="34"/>
        </w:numPr>
        <w:tabs>
          <w:tab w:val="left" w:pos="-4128"/>
          <w:tab w:val="left" w:pos="-3924"/>
        </w:tabs>
        <w:autoSpaceDN w:val="0"/>
        <w:spacing w:before="0"/>
        <w:textAlignment w:val="baseline"/>
        <w:rPr>
          <w:rFonts w:ascii="Times New Roman" w:hAnsi="Times New Roman" w:cs="Times New Roman"/>
          <w:sz w:val="24"/>
          <w:szCs w:val="24"/>
        </w:rPr>
      </w:pPr>
      <w:r>
        <w:rPr>
          <w:rFonts w:ascii="Times New Roman" w:hAnsi="Times New Roman" w:cs="Times New Roman"/>
          <w:sz w:val="24"/>
          <w:szCs w:val="24"/>
        </w:rPr>
        <w:t>sede operativa:</w:t>
      </w:r>
    </w:p>
    <w:p w14:paraId="03BFE35A" w14:textId="77777777" w:rsidR="00E1692F" w:rsidRDefault="00E1692F" w:rsidP="00E1692F">
      <w:pPr>
        <w:pStyle w:val="ACorpoarticolo"/>
        <w:numPr>
          <w:ilvl w:val="0"/>
          <w:numId w:val="34"/>
        </w:numPr>
        <w:tabs>
          <w:tab w:val="left" w:pos="-4128"/>
          <w:tab w:val="left" w:pos="-3924"/>
        </w:tabs>
        <w:autoSpaceDN w:val="0"/>
        <w:spacing w:before="0"/>
        <w:textAlignment w:val="baseline"/>
        <w:rPr>
          <w:rFonts w:ascii="Times New Roman" w:hAnsi="Times New Roman" w:cs="Times New Roman"/>
          <w:sz w:val="24"/>
          <w:szCs w:val="24"/>
        </w:rPr>
      </w:pPr>
      <w:r>
        <w:rPr>
          <w:rFonts w:ascii="Times New Roman" w:hAnsi="Times New Roman" w:cs="Times New Roman"/>
          <w:sz w:val="24"/>
          <w:szCs w:val="24"/>
        </w:rPr>
        <w:t>codice fiscale e partita Iva:</w:t>
      </w:r>
    </w:p>
    <w:p w14:paraId="73819449" w14:textId="77777777" w:rsidR="00E1692F" w:rsidRDefault="00E1692F" w:rsidP="00E1692F">
      <w:pPr>
        <w:pStyle w:val="ACorpoarticolo"/>
        <w:numPr>
          <w:ilvl w:val="0"/>
          <w:numId w:val="34"/>
        </w:numPr>
        <w:tabs>
          <w:tab w:val="left" w:pos="-4128"/>
          <w:tab w:val="left" w:pos="-3924"/>
        </w:tabs>
        <w:autoSpaceDN w:val="0"/>
        <w:spacing w:before="0"/>
        <w:textAlignment w:val="baseline"/>
        <w:rPr>
          <w:rFonts w:ascii="Times New Roman" w:hAnsi="Times New Roman" w:cs="Times New Roman"/>
          <w:sz w:val="24"/>
          <w:szCs w:val="24"/>
        </w:rPr>
      </w:pPr>
      <w:r>
        <w:rPr>
          <w:rFonts w:ascii="Times New Roman" w:hAnsi="Times New Roman" w:cs="Times New Roman"/>
          <w:sz w:val="24"/>
          <w:szCs w:val="24"/>
        </w:rPr>
        <w:t>numero di recapito telefonico:</w:t>
      </w:r>
    </w:p>
    <w:p w14:paraId="47900E20" w14:textId="77777777" w:rsidR="00E1692F" w:rsidRDefault="00E1692F" w:rsidP="00E1692F">
      <w:pPr>
        <w:pStyle w:val="ACorpoarticolo"/>
        <w:numPr>
          <w:ilvl w:val="0"/>
          <w:numId w:val="34"/>
        </w:numPr>
        <w:tabs>
          <w:tab w:val="left" w:pos="-4128"/>
          <w:tab w:val="left" w:pos="-3924"/>
        </w:tabs>
        <w:autoSpaceDN w:val="0"/>
        <w:spacing w:before="0"/>
        <w:textAlignment w:val="baseline"/>
        <w:rPr>
          <w:rFonts w:ascii="Times New Roman" w:hAnsi="Times New Roman" w:cs="Times New Roman"/>
          <w:sz w:val="24"/>
          <w:szCs w:val="24"/>
        </w:rPr>
      </w:pPr>
      <w:r>
        <w:rPr>
          <w:rFonts w:ascii="Times New Roman" w:hAnsi="Times New Roman" w:cs="Times New Roman"/>
          <w:sz w:val="24"/>
          <w:szCs w:val="24"/>
        </w:rPr>
        <w:t>e-mail:</w:t>
      </w:r>
    </w:p>
    <w:p w14:paraId="7C7AAC1A" w14:textId="77777777" w:rsidR="00E1692F" w:rsidRDefault="00E1692F" w:rsidP="00E1692F">
      <w:pPr>
        <w:pStyle w:val="ACorpoarticolo"/>
        <w:numPr>
          <w:ilvl w:val="0"/>
          <w:numId w:val="34"/>
        </w:numPr>
        <w:tabs>
          <w:tab w:val="left" w:pos="-4128"/>
          <w:tab w:val="left" w:pos="-3924"/>
        </w:tabs>
        <w:autoSpaceDN w:val="0"/>
        <w:spacing w:before="0"/>
        <w:textAlignment w:val="baseline"/>
        <w:rPr>
          <w:rFonts w:ascii="Times New Roman" w:hAnsi="Times New Roman" w:cs="Times New Roman"/>
          <w:sz w:val="24"/>
          <w:szCs w:val="24"/>
        </w:rPr>
      </w:pPr>
      <w:r>
        <w:rPr>
          <w:rFonts w:ascii="Times New Roman" w:hAnsi="Times New Roman" w:cs="Times New Roman"/>
          <w:sz w:val="24"/>
          <w:szCs w:val="24"/>
        </w:rPr>
        <w:t>posta elettronica certificata (P.E.C.):</w:t>
      </w:r>
    </w:p>
    <w:p w14:paraId="0929506B" w14:textId="77777777" w:rsidR="00E1692F" w:rsidRDefault="00E1692F" w:rsidP="00E1692F">
      <w:pPr>
        <w:pStyle w:val="CSAArticolo"/>
        <w:spacing w:before="240" w:after="240"/>
        <w:rPr>
          <w:szCs w:val="24"/>
        </w:rPr>
      </w:pPr>
      <w:r>
        <w:rPr>
          <w:szCs w:val="24"/>
        </w:rPr>
        <w:t>chiede di partecipare alla gara di appalto in oggetto in qualità di [barrare la casella che interessa]</w:t>
      </w:r>
    </w:p>
    <w:p w14:paraId="10FECCCD" w14:textId="77777777" w:rsidR="00E1692F" w:rsidRDefault="00E1692F" w:rsidP="00E1692F">
      <w:pPr>
        <w:pStyle w:val="CSAArticolo"/>
        <w:numPr>
          <w:ilvl w:val="0"/>
          <w:numId w:val="35"/>
        </w:numPr>
        <w:autoSpaceDN w:val="0"/>
        <w:textAlignment w:val="baseline"/>
        <w:rPr>
          <w:szCs w:val="24"/>
        </w:rPr>
      </w:pPr>
      <w:r>
        <w:rPr>
          <w:szCs w:val="24"/>
        </w:rPr>
        <w:t>impresa singola</w:t>
      </w:r>
    </w:p>
    <w:p w14:paraId="1A03833B" w14:textId="77777777" w:rsidR="00E1692F" w:rsidRDefault="00E1692F" w:rsidP="00E1692F">
      <w:pPr>
        <w:pStyle w:val="CSAArticolo"/>
        <w:numPr>
          <w:ilvl w:val="0"/>
          <w:numId w:val="35"/>
        </w:numPr>
        <w:autoSpaceDN w:val="0"/>
        <w:textAlignment w:val="baseline"/>
        <w:rPr>
          <w:szCs w:val="24"/>
        </w:rPr>
      </w:pPr>
      <w:r>
        <w:rPr>
          <w:szCs w:val="24"/>
        </w:rPr>
        <w:t>consorzio___________________________________________________________________</w:t>
      </w:r>
    </w:p>
    <w:p w14:paraId="13CE2F1A" w14:textId="77777777" w:rsidR="00E1692F" w:rsidRDefault="00E1692F" w:rsidP="00E1692F">
      <w:pPr>
        <w:pStyle w:val="CSAArticolo"/>
        <w:numPr>
          <w:ilvl w:val="0"/>
          <w:numId w:val="35"/>
        </w:numPr>
        <w:autoSpaceDN w:val="0"/>
        <w:spacing w:before="120" w:after="240"/>
        <w:textAlignment w:val="baseline"/>
        <w:rPr>
          <w:szCs w:val="24"/>
        </w:rPr>
      </w:pPr>
      <w:r>
        <w:rPr>
          <w:szCs w:val="24"/>
        </w:rPr>
        <w:t xml:space="preserve">impresa mandataria/capogruppo in riunione di concorrenti di cui all’articolo 45 — comma 2, lettera d), e) e g) — del Codice con le seguenti imprese [indicare la composizione dei raggruppamenti o consorzi ordinari di concorrenti o </w:t>
      </w:r>
      <w:proofErr w:type="spellStart"/>
      <w:r>
        <w:rPr>
          <w:szCs w:val="24"/>
        </w:rPr>
        <w:t>Geie</w:t>
      </w:r>
      <w:proofErr w:type="spellEnd"/>
      <w:r>
        <w:rPr>
          <w:szCs w:val="24"/>
        </w:rPr>
        <w:t xml:space="preserve"> di cui si fa parte, incluse le eventuali imprese cooptate]</w:t>
      </w:r>
    </w:p>
    <w:tbl>
      <w:tblPr>
        <w:tblW w:w="9170" w:type="dxa"/>
        <w:tblInd w:w="468" w:type="dxa"/>
        <w:tblCellMar>
          <w:left w:w="10" w:type="dxa"/>
          <w:right w:w="10" w:type="dxa"/>
        </w:tblCellMar>
        <w:tblLook w:val="04A0" w:firstRow="1" w:lastRow="0" w:firstColumn="1" w:lastColumn="0" w:noHBand="0" w:noVBand="1"/>
      </w:tblPr>
      <w:tblGrid>
        <w:gridCol w:w="3203"/>
        <w:gridCol w:w="5967"/>
      </w:tblGrid>
      <w:tr w:rsidR="00E1692F" w14:paraId="673410D6" w14:textId="77777777" w:rsidTr="007546A2">
        <w:tc>
          <w:tcPr>
            <w:tcW w:w="3203" w:type="dxa"/>
            <w:shd w:val="clear" w:color="auto" w:fill="auto"/>
            <w:tcMar>
              <w:top w:w="0" w:type="dxa"/>
              <w:left w:w="108" w:type="dxa"/>
              <w:bottom w:w="0" w:type="dxa"/>
              <w:right w:w="108" w:type="dxa"/>
            </w:tcMar>
          </w:tcPr>
          <w:p w14:paraId="67F1A28E" w14:textId="77777777" w:rsidR="00E1692F" w:rsidRDefault="00E1692F" w:rsidP="007546A2">
            <w:pPr>
              <w:pStyle w:val="CSAArticolo"/>
              <w:rPr>
                <w:szCs w:val="24"/>
              </w:rPr>
            </w:pPr>
            <w:r>
              <w:rPr>
                <w:szCs w:val="24"/>
              </w:rPr>
              <w:t>Imprese mandanti</w:t>
            </w:r>
          </w:p>
        </w:tc>
        <w:tc>
          <w:tcPr>
            <w:tcW w:w="5967" w:type="dxa"/>
            <w:tcBorders>
              <w:bottom w:val="single" w:sz="4" w:space="0" w:color="000000"/>
            </w:tcBorders>
            <w:shd w:val="clear" w:color="auto" w:fill="auto"/>
            <w:tcMar>
              <w:top w:w="0" w:type="dxa"/>
              <w:left w:w="108" w:type="dxa"/>
              <w:bottom w:w="0" w:type="dxa"/>
              <w:right w:w="108" w:type="dxa"/>
            </w:tcMar>
          </w:tcPr>
          <w:p w14:paraId="3BF5FE93" w14:textId="77777777" w:rsidR="00E1692F" w:rsidRDefault="00E1692F" w:rsidP="007546A2">
            <w:pPr>
              <w:pStyle w:val="CSAArticolo"/>
              <w:rPr>
                <w:szCs w:val="24"/>
              </w:rPr>
            </w:pPr>
          </w:p>
        </w:tc>
      </w:tr>
      <w:tr w:rsidR="00E1692F" w14:paraId="7ED2C32E" w14:textId="77777777" w:rsidTr="007546A2">
        <w:tc>
          <w:tcPr>
            <w:tcW w:w="3203" w:type="dxa"/>
            <w:shd w:val="clear" w:color="auto" w:fill="auto"/>
            <w:tcMar>
              <w:top w:w="0" w:type="dxa"/>
              <w:left w:w="108" w:type="dxa"/>
              <w:bottom w:w="0" w:type="dxa"/>
              <w:right w:w="108" w:type="dxa"/>
            </w:tcMar>
          </w:tcPr>
          <w:p w14:paraId="5376CDDD" w14:textId="77777777" w:rsidR="00E1692F" w:rsidRDefault="00E1692F" w:rsidP="007546A2">
            <w:pPr>
              <w:pStyle w:val="CSAArticolo"/>
              <w:rPr>
                <w:szCs w:val="24"/>
              </w:rPr>
            </w:pPr>
          </w:p>
        </w:tc>
        <w:tc>
          <w:tcPr>
            <w:tcW w:w="5967" w:type="dxa"/>
            <w:tcBorders>
              <w:top w:val="single" w:sz="4" w:space="0" w:color="000000"/>
              <w:bottom w:val="single" w:sz="4" w:space="0" w:color="000000"/>
            </w:tcBorders>
            <w:shd w:val="clear" w:color="auto" w:fill="auto"/>
            <w:tcMar>
              <w:top w:w="0" w:type="dxa"/>
              <w:left w:w="108" w:type="dxa"/>
              <w:bottom w:w="0" w:type="dxa"/>
              <w:right w:w="108" w:type="dxa"/>
            </w:tcMar>
          </w:tcPr>
          <w:p w14:paraId="0FC47540" w14:textId="77777777" w:rsidR="00E1692F" w:rsidRDefault="00E1692F" w:rsidP="007546A2">
            <w:pPr>
              <w:pStyle w:val="CSAArticolo"/>
              <w:rPr>
                <w:szCs w:val="24"/>
              </w:rPr>
            </w:pPr>
          </w:p>
        </w:tc>
      </w:tr>
      <w:tr w:rsidR="00E1692F" w14:paraId="29C6CF32" w14:textId="77777777" w:rsidTr="007546A2">
        <w:tc>
          <w:tcPr>
            <w:tcW w:w="3203" w:type="dxa"/>
            <w:shd w:val="clear" w:color="auto" w:fill="auto"/>
            <w:tcMar>
              <w:top w:w="0" w:type="dxa"/>
              <w:left w:w="108" w:type="dxa"/>
              <w:bottom w:w="0" w:type="dxa"/>
              <w:right w:w="108" w:type="dxa"/>
            </w:tcMar>
          </w:tcPr>
          <w:p w14:paraId="7696BEFB" w14:textId="77777777" w:rsidR="00E1692F" w:rsidRDefault="00E1692F" w:rsidP="007546A2">
            <w:pPr>
              <w:pStyle w:val="CSAArticolo"/>
              <w:rPr>
                <w:szCs w:val="24"/>
              </w:rPr>
            </w:pPr>
          </w:p>
        </w:tc>
        <w:tc>
          <w:tcPr>
            <w:tcW w:w="5967" w:type="dxa"/>
            <w:tcBorders>
              <w:top w:val="single" w:sz="4" w:space="0" w:color="000000"/>
              <w:bottom w:val="single" w:sz="4" w:space="0" w:color="000000"/>
            </w:tcBorders>
            <w:shd w:val="clear" w:color="auto" w:fill="auto"/>
            <w:tcMar>
              <w:top w:w="0" w:type="dxa"/>
              <w:left w:w="108" w:type="dxa"/>
              <w:bottom w:w="0" w:type="dxa"/>
              <w:right w:w="108" w:type="dxa"/>
            </w:tcMar>
          </w:tcPr>
          <w:p w14:paraId="1029AC61" w14:textId="77777777" w:rsidR="00E1692F" w:rsidRDefault="00E1692F" w:rsidP="007546A2">
            <w:pPr>
              <w:pStyle w:val="CSAArticolo"/>
              <w:rPr>
                <w:szCs w:val="24"/>
              </w:rPr>
            </w:pPr>
          </w:p>
        </w:tc>
      </w:tr>
    </w:tbl>
    <w:p w14:paraId="4B076F5B" w14:textId="77777777" w:rsidR="00E1692F" w:rsidRDefault="00E1692F" w:rsidP="00E1692F">
      <w:pPr>
        <w:pStyle w:val="CSAArticolo"/>
        <w:ind w:firstLine="360"/>
        <w:rPr>
          <w:szCs w:val="24"/>
        </w:rPr>
      </w:pPr>
    </w:p>
    <w:tbl>
      <w:tblPr>
        <w:tblW w:w="9170" w:type="dxa"/>
        <w:tblInd w:w="468" w:type="dxa"/>
        <w:tblCellMar>
          <w:left w:w="10" w:type="dxa"/>
          <w:right w:w="10" w:type="dxa"/>
        </w:tblCellMar>
        <w:tblLook w:val="04A0" w:firstRow="1" w:lastRow="0" w:firstColumn="1" w:lastColumn="0" w:noHBand="0" w:noVBand="1"/>
      </w:tblPr>
      <w:tblGrid>
        <w:gridCol w:w="3202"/>
        <w:gridCol w:w="5968"/>
      </w:tblGrid>
      <w:tr w:rsidR="00E1692F" w14:paraId="0EBF1FCD" w14:textId="77777777" w:rsidTr="007546A2">
        <w:tc>
          <w:tcPr>
            <w:tcW w:w="3202" w:type="dxa"/>
            <w:shd w:val="clear" w:color="auto" w:fill="auto"/>
            <w:tcMar>
              <w:top w:w="0" w:type="dxa"/>
              <w:left w:w="108" w:type="dxa"/>
              <w:bottom w:w="0" w:type="dxa"/>
              <w:right w:w="108" w:type="dxa"/>
            </w:tcMar>
          </w:tcPr>
          <w:p w14:paraId="7747C6C1" w14:textId="77777777" w:rsidR="00E1692F" w:rsidRDefault="00E1692F" w:rsidP="007546A2">
            <w:pPr>
              <w:pStyle w:val="CSAArticolo"/>
              <w:rPr>
                <w:szCs w:val="24"/>
              </w:rPr>
            </w:pPr>
            <w:r>
              <w:rPr>
                <w:szCs w:val="24"/>
              </w:rPr>
              <w:t>Impresa cooptata</w:t>
            </w:r>
          </w:p>
        </w:tc>
        <w:tc>
          <w:tcPr>
            <w:tcW w:w="5968" w:type="dxa"/>
            <w:tcBorders>
              <w:bottom w:val="single" w:sz="4" w:space="0" w:color="000000"/>
            </w:tcBorders>
            <w:shd w:val="clear" w:color="auto" w:fill="auto"/>
            <w:tcMar>
              <w:top w:w="0" w:type="dxa"/>
              <w:left w:w="108" w:type="dxa"/>
              <w:bottom w:w="0" w:type="dxa"/>
              <w:right w:w="108" w:type="dxa"/>
            </w:tcMar>
          </w:tcPr>
          <w:p w14:paraId="17A0CC02" w14:textId="77777777" w:rsidR="00E1692F" w:rsidRDefault="00E1692F" w:rsidP="007546A2">
            <w:pPr>
              <w:pStyle w:val="CSAArticolo"/>
              <w:rPr>
                <w:szCs w:val="24"/>
              </w:rPr>
            </w:pPr>
          </w:p>
        </w:tc>
      </w:tr>
      <w:tr w:rsidR="00E1692F" w14:paraId="3B1C7259" w14:textId="77777777" w:rsidTr="007546A2">
        <w:tc>
          <w:tcPr>
            <w:tcW w:w="3202" w:type="dxa"/>
            <w:shd w:val="clear" w:color="auto" w:fill="auto"/>
            <w:tcMar>
              <w:top w:w="0" w:type="dxa"/>
              <w:left w:w="108" w:type="dxa"/>
              <w:bottom w:w="0" w:type="dxa"/>
              <w:right w:w="108" w:type="dxa"/>
            </w:tcMar>
          </w:tcPr>
          <w:p w14:paraId="5533C25B" w14:textId="77777777" w:rsidR="00E1692F" w:rsidRDefault="00E1692F" w:rsidP="007546A2">
            <w:pPr>
              <w:pStyle w:val="CSAArticolo"/>
              <w:rPr>
                <w:szCs w:val="24"/>
              </w:rPr>
            </w:pPr>
          </w:p>
        </w:tc>
        <w:tc>
          <w:tcPr>
            <w:tcW w:w="5968" w:type="dxa"/>
            <w:tcBorders>
              <w:top w:val="single" w:sz="4" w:space="0" w:color="000000"/>
              <w:bottom w:val="single" w:sz="4" w:space="0" w:color="000000"/>
            </w:tcBorders>
            <w:shd w:val="clear" w:color="auto" w:fill="auto"/>
            <w:tcMar>
              <w:top w:w="0" w:type="dxa"/>
              <w:left w:w="108" w:type="dxa"/>
              <w:bottom w:w="0" w:type="dxa"/>
              <w:right w:w="108" w:type="dxa"/>
            </w:tcMar>
          </w:tcPr>
          <w:p w14:paraId="3DB3F074" w14:textId="77777777" w:rsidR="00E1692F" w:rsidRDefault="00E1692F" w:rsidP="007546A2">
            <w:pPr>
              <w:pStyle w:val="CSAArticolo"/>
              <w:rPr>
                <w:szCs w:val="24"/>
              </w:rPr>
            </w:pPr>
          </w:p>
        </w:tc>
      </w:tr>
      <w:tr w:rsidR="00E1692F" w14:paraId="0E4F10BE" w14:textId="77777777" w:rsidTr="007546A2">
        <w:tc>
          <w:tcPr>
            <w:tcW w:w="3202" w:type="dxa"/>
            <w:shd w:val="clear" w:color="auto" w:fill="auto"/>
            <w:tcMar>
              <w:top w:w="0" w:type="dxa"/>
              <w:left w:w="108" w:type="dxa"/>
              <w:bottom w:w="0" w:type="dxa"/>
              <w:right w:w="108" w:type="dxa"/>
            </w:tcMar>
          </w:tcPr>
          <w:p w14:paraId="4D5BA2DD" w14:textId="77777777" w:rsidR="00E1692F" w:rsidRDefault="00E1692F" w:rsidP="007546A2">
            <w:pPr>
              <w:pStyle w:val="CSAArticolo"/>
              <w:rPr>
                <w:szCs w:val="24"/>
              </w:rPr>
            </w:pPr>
          </w:p>
        </w:tc>
        <w:tc>
          <w:tcPr>
            <w:tcW w:w="5968" w:type="dxa"/>
            <w:tcBorders>
              <w:top w:val="single" w:sz="4" w:space="0" w:color="000000"/>
              <w:bottom w:val="single" w:sz="4" w:space="0" w:color="000000"/>
            </w:tcBorders>
            <w:shd w:val="clear" w:color="auto" w:fill="auto"/>
            <w:tcMar>
              <w:top w:w="0" w:type="dxa"/>
              <w:left w:w="108" w:type="dxa"/>
              <w:bottom w:w="0" w:type="dxa"/>
              <w:right w:w="108" w:type="dxa"/>
            </w:tcMar>
          </w:tcPr>
          <w:p w14:paraId="4F83CCA7" w14:textId="77777777" w:rsidR="00E1692F" w:rsidRDefault="00E1692F" w:rsidP="007546A2">
            <w:pPr>
              <w:pStyle w:val="CSAArticolo"/>
              <w:rPr>
                <w:szCs w:val="24"/>
              </w:rPr>
            </w:pPr>
          </w:p>
        </w:tc>
      </w:tr>
    </w:tbl>
    <w:p w14:paraId="0A41F5FC" w14:textId="77777777" w:rsidR="00E1692F" w:rsidRDefault="00E1692F" w:rsidP="00E1692F">
      <w:pPr>
        <w:pStyle w:val="CSAArticolo"/>
        <w:numPr>
          <w:ilvl w:val="0"/>
          <w:numId w:val="35"/>
        </w:numPr>
        <w:autoSpaceDN w:val="0"/>
        <w:spacing w:before="120" w:after="240"/>
        <w:textAlignment w:val="baseline"/>
        <w:rPr>
          <w:szCs w:val="24"/>
        </w:rPr>
      </w:pPr>
      <w:r>
        <w:rPr>
          <w:szCs w:val="24"/>
        </w:rPr>
        <w:lastRenderedPageBreak/>
        <w:t>___________________________________________________________________________</w:t>
      </w:r>
    </w:p>
    <w:p w14:paraId="738CCE29" w14:textId="77777777" w:rsidR="002F3878" w:rsidRDefault="002F3878" w:rsidP="002F3878">
      <w:pPr>
        <w:spacing w:before="120" w:after="120"/>
        <w:jc w:val="center"/>
        <w:rPr>
          <w:b/>
          <w:smallCaps/>
          <w:sz w:val="28"/>
          <w:szCs w:val="28"/>
        </w:rPr>
      </w:pPr>
      <w:r>
        <w:rPr>
          <w:b/>
          <w:smallCaps/>
          <w:sz w:val="28"/>
          <w:szCs w:val="28"/>
        </w:rPr>
        <w:t>offre</w:t>
      </w:r>
    </w:p>
    <w:p w14:paraId="1F86776D" w14:textId="5594A394" w:rsidR="00E1692F" w:rsidRPr="002F3878" w:rsidRDefault="00E1692F" w:rsidP="002F3878">
      <w:pPr>
        <w:spacing w:before="120" w:after="120"/>
        <w:rPr>
          <w:sz w:val="24"/>
          <w:szCs w:val="22"/>
        </w:rPr>
      </w:pPr>
      <w:r w:rsidRPr="002F3878">
        <w:rPr>
          <w:sz w:val="24"/>
          <w:szCs w:val="22"/>
        </w:rPr>
        <w:t>le seguenti condizioni di fornitura</w:t>
      </w:r>
      <w:r w:rsidR="002F3878">
        <w:rPr>
          <w:sz w:val="24"/>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9C4122" w:rsidRPr="00A32C5B" w14:paraId="3F300B1C" w14:textId="77777777" w:rsidTr="002F3878">
        <w:tc>
          <w:tcPr>
            <w:tcW w:w="0" w:type="auto"/>
            <w:shd w:val="clear" w:color="auto" w:fill="D9D9D9"/>
          </w:tcPr>
          <w:p w14:paraId="4CCF139B" w14:textId="32CE932C" w:rsidR="009C4122" w:rsidRPr="00A32C5B" w:rsidRDefault="009C4122" w:rsidP="00616169">
            <w:pPr>
              <w:jc w:val="center"/>
              <w:rPr>
                <w:b/>
                <w:sz w:val="28"/>
                <w:szCs w:val="24"/>
              </w:rPr>
            </w:pPr>
            <w:r w:rsidRPr="00A32C5B">
              <w:rPr>
                <w:b/>
                <w:sz w:val="28"/>
                <w:szCs w:val="24"/>
              </w:rPr>
              <w:t>Criteri</w:t>
            </w:r>
            <w:r w:rsidR="0018680A">
              <w:rPr>
                <w:b/>
                <w:sz w:val="28"/>
                <w:szCs w:val="24"/>
              </w:rPr>
              <w:t>o C</w:t>
            </w:r>
          </w:p>
        </w:tc>
      </w:tr>
      <w:tr w:rsidR="009C4122" w:rsidRPr="000B7615" w14:paraId="3EDBE66C" w14:textId="77777777" w:rsidTr="002F3878">
        <w:trPr>
          <w:trHeight w:val="358"/>
        </w:trPr>
        <w:tc>
          <w:tcPr>
            <w:tcW w:w="0" w:type="auto"/>
          </w:tcPr>
          <w:p w14:paraId="1F83E1D5" w14:textId="77777777" w:rsidR="0018680A" w:rsidRDefault="009C4122" w:rsidP="00E1692F">
            <w:pPr>
              <w:jc w:val="both"/>
              <w:rPr>
                <w:b/>
                <w:sz w:val="24"/>
                <w:szCs w:val="24"/>
              </w:rPr>
            </w:pPr>
            <w:r w:rsidRPr="00711E5C">
              <w:rPr>
                <w:b/>
                <w:sz w:val="24"/>
                <w:szCs w:val="24"/>
              </w:rPr>
              <w:t xml:space="preserve">Estensione </w:t>
            </w:r>
            <w:r w:rsidR="00346085">
              <w:rPr>
                <w:b/>
                <w:sz w:val="24"/>
                <w:szCs w:val="24"/>
              </w:rPr>
              <w:t>della garanzia</w:t>
            </w:r>
          </w:p>
          <w:p w14:paraId="3126F6EE" w14:textId="00EE9697" w:rsidR="00E1692F" w:rsidRPr="0018680A" w:rsidRDefault="0018680A" w:rsidP="0018680A">
            <w:pPr>
              <w:jc w:val="both"/>
              <w:rPr>
                <w:sz w:val="24"/>
                <w:szCs w:val="24"/>
              </w:rPr>
            </w:pPr>
            <w:r>
              <w:rPr>
                <w:b/>
                <w:sz w:val="24"/>
                <w:szCs w:val="24"/>
              </w:rPr>
              <w:t xml:space="preserve">C.1 </w:t>
            </w:r>
            <w:r w:rsidRPr="0018680A">
              <w:rPr>
                <w:sz w:val="24"/>
                <w:szCs w:val="24"/>
              </w:rPr>
              <w:t>Verrà attribuito</w:t>
            </w:r>
            <w:r>
              <w:rPr>
                <w:b/>
                <w:sz w:val="24"/>
                <w:szCs w:val="24"/>
              </w:rPr>
              <w:t xml:space="preserve"> </w:t>
            </w:r>
            <w:r w:rsidRPr="0018680A">
              <w:rPr>
                <w:sz w:val="24"/>
                <w:szCs w:val="24"/>
              </w:rPr>
              <w:t>1 punto per ogni semestre aggiuntivo rispetto alla durata minima della garanzia prevista di 5 anni, per un massimo di punti 6</w:t>
            </w:r>
          </w:p>
        </w:tc>
      </w:tr>
      <w:tr w:rsidR="009C4122" w:rsidRPr="000B7615" w14:paraId="746B6224" w14:textId="77777777" w:rsidTr="002F3878">
        <w:trPr>
          <w:trHeight w:val="1508"/>
        </w:trPr>
        <w:tc>
          <w:tcPr>
            <w:tcW w:w="0" w:type="auto"/>
          </w:tcPr>
          <w:p w14:paraId="15238E89" w14:textId="50737A6D" w:rsidR="009C4122" w:rsidRPr="00C61147" w:rsidRDefault="0018680A" w:rsidP="009C4122">
            <w:pPr>
              <w:numPr>
                <w:ilvl w:val="0"/>
                <w:numId w:val="33"/>
              </w:numPr>
              <w:autoSpaceDE/>
              <w:autoSpaceDN/>
              <w:rPr>
                <w:sz w:val="24"/>
                <w:szCs w:val="24"/>
              </w:rPr>
            </w:pPr>
            <w:r>
              <w:rPr>
                <w:sz w:val="24"/>
                <w:szCs w:val="24"/>
              </w:rPr>
              <w:t>u</w:t>
            </w:r>
            <w:r w:rsidR="009C4122">
              <w:rPr>
                <w:sz w:val="24"/>
                <w:szCs w:val="24"/>
              </w:rPr>
              <w:t xml:space="preserve">n </w:t>
            </w:r>
            <w:r w:rsidR="00346085">
              <w:rPr>
                <w:sz w:val="24"/>
                <w:szCs w:val="24"/>
              </w:rPr>
              <w:t>semestre: punti 1</w:t>
            </w:r>
            <w:r w:rsidR="009C4122" w:rsidRPr="00C61147">
              <w:rPr>
                <w:sz w:val="24"/>
                <w:szCs w:val="24"/>
              </w:rPr>
              <w:t>;</w:t>
            </w:r>
          </w:p>
          <w:p w14:paraId="101FD452" w14:textId="26A3EAE0" w:rsidR="009C4122" w:rsidRPr="00C61147" w:rsidRDefault="0018680A" w:rsidP="009C4122">
            <w:pPr>
              <w:numPr>
                <w:ilvl w:val="0"/>
                <w:numId w:val="33"/>
              </w:numPr>
              <w:autoSpaceDE/>
              <w:autoSpaceDN/>
              <w:rPr>
                <w:sz w:val="24"/>
                <w:szCs w:val="24"/>
              </w:rPr>
            </w:pPr>
            <w:r>
              <w:rPr>
                <w:sz w:val="24"/>
                <w:szCs w:val="24"/>
              </w:rPr>
              <w:t>d</w:t>
            </w:r>
            <w:r w:rsidR="009C4122">
              <w:rPr>
                <w:sz w:val="24"/>
                <w:szCs w:val="24"/>
              </w:rPr>
              <w:t xml:space="preserve">ue </w:t>
            </w:r>
            <w:r w:rsidR="00346085">
              <w:rPr>
                <w:sz w:val="24"/>
                <w:szCs w:val="24"/>
              </w:rPr>
              <w:t>semestri</w:t>
            </w:r>
            <w:r w:rsidR="009C4122">
              <w:rPr>
                <w:sz w:val="24"/>
                <w:szCs w:val="24"/>
              </w:rPr>
              <w:t xml:space="preserve">: punti </w:t>
            </w:r>
            <w:r w:rsidR="00346085">
              <w:rPr>
                <w:sz w:val="24"/>
                <w:szCs w:val="24"/>
              </w:rPr>
              <w:t>2</w:t>
            </w:r>
            <w:r w:rsidR="009C4122" w:rsidRPr="00C61147">
              <w:rPr>
                <w:sz w:val="24"/>
                <w:szCs w:val="24"/>
              </w:rPr>
              <w:t>;</w:t>
            </w:r>
          </w:p>
          <w:p w14:paraId="30210A42" w14:textId="57DF19C2" w:rsidR="009C4122" w:rsidRDefault="0018680A" w:rsidP="009C4122">
            <w:pPr>
              <w:numPr>
                <w:ilvl w:val="0"/>
                <w:numId w:val="33"/>
              </w:numPr>
              <w:autoSpaceDE/>
              <w:autoSpaceDN/>
              <w:rPr>
                <w:sz w:val="24"/>
                <w:szCs w:val="24"/>
              </w:rPr>
            </w:pPr>
            <w:r>
              <w:rPr>
                <w:sz w:val="24"/>
                <w:szCs w:val="24"/>
              </w:rPr>
              <w:t>t</w:t>
            </w:r>
            <w:r w:rsidR="009C4122">
              <w:rPr>
                <w:sz w:val="24"/>
                <w:szCs w:val="24"/>
              </w:rPr>
              <w:t xml:space="preserve">re </w:t>
            </w:r>
            <w:r w:rsidR="00346085">
              <w:rPr>
                <w:sz w:val="24"/>
                <w:szCs w:val="24"/>
              </w:rPr>
              <w:t>semestri</w:t>
            </w:r>
            <w:r w:rsidR="009C4122">
              <w:rPr>
                <w:sz w:val="24"/>
                <w:szCs w:val="24"/>
              </w:rPr>
              <w:t xml:space="preserve">: punti </w:t>
            </w:r>
            <w:r w:rsidR="00346085">
              <w:rPr>
                <w:sz w:val="24"/>
                <w:szCs w:val="24"/>
              </w:rPr>
              <w:t>3</w:t>
            </w:r>
            <w:r w:rsidR="009C4122" w:rsidRPr="00C61147">
              <w:rPr>
                <w:sz w:val="24"/>
                <w:szCs w:val="24"/>
              </w:rPr>
              <w:t>;</w:t>
            </w:r>
          </w:p>
          <w:p w14:paraId="66BC41E3" w14:textId="215ADA9F" w:rsidR="00346085" w:rsidRDefault="0018680A" w:rsidP="009C4122">
            <w:pPr>
              <w:numPr>
                <w:ilvl w:val="0"/>
                <w:numId w:val="33"/>
              </w:numPr>
              <w:autoSpaceDE/>
              <w:autoSpaceDN/>
              <w:rPr>
                <w:sz w:val="24"/>
                <w:szCs w:val="24"/>
              </w:rPr>
            </w:pPr>
            <w:r>
              <w:rPr>
                <w:sz w:val="24"/>
                <w:szCs w:val="24"/>
              </w:rPr>
              <w:t>q</w:t>
            </w:r>
            <w:r w:rsidR="00346085">
              <w:rPr>
                <w:sz w:val="24"/>
                <w:szCs w:val="24"/>
              </w:rPr>
              <w:t>uattro semestri: punti 4;</w:t>
            </w:r>
          </w:p>
          <w:p w14:paraId="220593CD" w14:textId="66130B31" w:rsidR="00346085" w:rsidRDefault="0018680A" w:rsidP="009C4122">
            <w:pPr>
              <w:numPr>
                <w:ilvl w:val="0"/>
                <w:numId w:val="33"/>
              </w:numPr>
              <w:autoSpaceDE/>
              <w:autoSpaceDN/>
              <w:rPr>
                <w:sz w:val="24"/>
                <w:szCs w:val="24"/>
              </w:rPr>
            </w:pPr>
            <w:r>
              <w:rPr>
                <w:sz w:val="24"/>
                <w:szCs w:val="24"/>
              </w:rPr>
              <w:t>c</w:t>
            </w:r>
            <w:r w:rsidR="00346085">
              <w:rPr>
                <w:sz w:val="24"/>
                <w:szCs w:val="24"/>
              </w:rPr>
              <w:t>inque semestri: punti 5;</w:t>
            </w:r>
          </w:p>
          <w:p w14:paraId="66631750" w14:textId="740A2365" w:rsidR="00346085" w:rsidRPr="00C61147" w:rsidRDefault="0018680A" w:rsidP="009C4122">
            <w:pPr>
              <w:numPr>
                <w:ilvl w:val="0"/>
                <w:numId w:val="33"/>
              </w:numPr>
              <w:autoSpaceDE/>
              <w:autoSpaceDN/>
              <w:rPr>
                <w:sz w:val="24"/>
                <w:szCs w:val="24"/>
              </w:rPr>
            </w:pPr>
            <w:r>
              <w:rPr>
                <w:sz w:val="24"/>
                <w:szCs w:val="24"/>
              </w:rPr>
              <w:t>s</w:t>
            </w:r>
            <w:r w:rsidR="00346085">
              <w:rPr>
                <w:sz w:val="24"/>
                <w:szCs w:val="24"/>
              </w:rPr>
              <w:t>ei semestri: punti 6;</w:t>
            </w:r>
          </w:p>
          <w:p w14:paraId="7E934FDA" w14:textId="77777777" w:rsidR="009C4122" w:rsidRPr="00C46740" w:rsidRDefault="009C4122" w:rsidP="00616169">
            <w:pPr>
              <w:rPr>
                <w:sz w:val="24"/>
                <w:szCs w:val="24"/>
              </w:rPr>
            </w:pPr>
          </w:p>
        </w:tc>
      </w:tr>
      <w:tr w:rsidR="009C4122" w:rsidRPr="00A32C5B" w14:paraId="78B0876F" w14:textId="77777777" w:rsidTr="002F3878">
        <w:tc>
          <w:tcPr>
            <w:tcW w:w="0" w:type="auto"/>
            <w:shd w:val="clear" w:color="auto" w:fill="D9D9D9"/>
          </w:tcPr>
          <w:p w14:paraId="56A0FA56" w14:textId="2F6453A8" w:rsidR="009C4122" w:rsidRPr="00A32C5B" w:rsidRDefault="009C4122" w:rsidP="00616169">
            <w:pPr>
              <w:jc w:val="center"/>
              <w:rPr>
                <w:b/>
                <w:sz w:val="28"/>
                <w:szCs w:val="24"/>
              </w:rPr>
            </w:pPr>
            <w:r w:rsidRPr="00A32C5B">
              <w:rPr>
                <w:b/>
                <w:sz w:val="28"/>
                <w:szCs w:val="24"/>
              </w:rPr>
              <w:t>Criteri</w:t>
            </w:r>
            <w:r w:rsidR="002F3878">
              <w:rPr>
                <w:b/>
                <w:sz w:val="28"/>
                <w:szCs w:val="24"/>
              </w:rPr>
              <w:t>o D</w:t>
            </w:r>
          </w:p>
        </w:tc>
      </w:tr>
      <w:tr w:rsidR="002F3878" w:rsidRPr="000B7615" w14:paraId="2BB43484" w14:textId="77777777" w:rsidTr="002F3878">
        <w:trPr>
          <w:trHeight w:val="369"/>
        </w:trPr>
        <w:tc>
          <w:tcPr>
            <w:tcW w:w="0" w:type="auto"/>
          </w:tcPr>
          <w:p w14:paraId="3D7BB9C8" w14:textId="78843DB0" w:rsidR="002F3878" w:rsidRPr="002F3878" w:rsidRDefault="002F3878" w:rsidP="0018680A">
            <w:pPr>
              <w:pStyle w:val="Default"/>
              <w:rPr>
                <w:b/>
              </w:rPr>
            </w:pPr>
            <w:r w:rsidRPr="002F3878">
              <w:rPr>
                <w:b/>
              </w:rPr>
              <w:t>Tempi di consegna</w:t>
            </w:r>
          </w:p>
          <w:p w14:paraId="77EBA98E" w14:textId="4984F451" w:rsidR="002F3878" w:rsidRDefault="002F3878" w:rsidP="002F3878">
            <w:pPr>
              <w:pStyle w:val="Default"/>
            </w:pPr>
            <w:r w:rsidRPr="002F3878">
              <w:rPr>
                <w:b/>
              </w:rPr>
              <w:t>D.1</w:t>
            </w:r>
            <w:r>
              <w:t xml:space="preserve"> </w:t>
            </w:r>
            <w:r w:rsidRPr="002F3878">
              <w:t>Sarà valutata la riduzione dei tempi di consegna rispetto al periodo massimo</w:t>
            </w:r>
            <w:r w:rsidR="002065A2">
              <w:t xml:space="preserve"> </w:t>
            </w:r>
            <w:r w:rsidR="002065A2" w:rsidRPr="002065A2">
              <w:t>di 60 giorni</w:t>
            </w:r>
            <w:bookmarkStart w:id="0" w:name="_GoBack"/>
            <w:bookmarkEnd w:id="0"/>
          </w:p>
        </w:tc>
      </w:tr>
      <w:tr w:rsidR="009C4122" w:rsidRPr="000B7615" w14:paraId="621AC932" w14:textId="77777777" w:rsidTr="002F3878">
        <w:trPr>
          <w:trHeight w:val="1508"/>
        </w:trPr>
        <w:tc>
          <w:tcPr>
            <w:tcW w:w="0" w:type="auto"/>
          </w:tcPr>
          <w:p w14:paraId="3B4F7A54" w14:textId="42D4384F" w:rsidR="009C4122" w:rsidRPr="00C61147" w:rsidRDefault="002F3878" w:rsidP="009C4122">
            <w:pPr>
              <w:numPr>
                <w:ilvl w:val="0"/>
                <w:numId w:val="33"/>
              </w:numPr>
              <w:autoSpaceDE/>
              <w:autoSpaceDN/>
              <w:rPr>
                <w:sz w:val="24"/>
                <w:szCs w:val="24"/>
              </w:rPr>
            </w:pPr>
            <w:r>
              <w:rPr>
                <w:sz w:val="24"/>
                <w:szCs w:val="24"/>
              </w:rPr>
              <w:t>r</w:t>
            </w:r>
            <w:r w:rsidR="00346085">
              <w:rPr>
                <w:sz w:val="24"/>
                <w:szCs w:val="24"/>
              </w:rPr>
              <w:t>iduzione di 10 giorni: punti 1</w:t>
            </w:r>
            <w:r w:rsidR="009C4122" w:rsidRPr="00C61147">
              <w:rPr>
                <w:sz w:val="24"/>
                <w:szCs w:val="24"/>
              </w:rPr>
              <w:t>;</w:t>
            </w:r>
          </w:p>
          <w:p w14:paraId="7E6B2EFC" w14:textId="22835A43" w:rsidR="009C4122" w:rsidRDefault="002F3878" w:rsidP="009C4122">
            <w:pPr>
              <w:numPr>
                <w:ilvl w:val="0"/>
                <w:numId w:val="33"/>
              </w:numPr>
              <w:autoSpaceDE/>
              <w:autoSpaceDN/>
              <w:rPr>
                <w:sz w:val="24"/>
                <w:szCs w:val="24"/>
              </w:rPr>
            </w:pPr>
            <w:r>
              <w:rPr>
                <w:sz w:val="24"/>
                <w:szCs w:val="24"/>
              </w:rPr>
              <w:t>r</w:t>
            </w:r>
            <w:r w:rsidR="00346085">
              <w:rPr>
                <w:sz w:val="24"/>
                <w:szCs w:val="24"/>
              </w:rPr>
              <w:t>iduzione di 15 giorni: punti 2</w:t>
            </w:r>
            <w:r w:rsidR="009C4122" w:rsidRPr="00C61147">
              <w:rPr>
                <w:sz w:val="24"/>
                <w:szCs w:val="24"/>
              </w:rPr>
              <w:t>;</w:t>
            </w:r>
          </w:p>
          <w:p w14:paraId="70F6818A" w14:textId="0572FB9D" w:rsidR="009C4122" w:rsidRPr="00C61147" w:rsidRDefault="002F3878" w:rsidP="009C4122">
            <w:pPr>
              <w:numPr>
                <w:ilvl w:val="0"/>
                <w:numId w:val="33"/>
              </w:numPr>
              <w:autoSpaceDE/>
              <w:autoSpaceDN/>
              <w:rPr>
                <w:sz w:val="24"/>
                <w:szCs w:val="24"/>
              </w:rPr>
            </w:pPr>
            <w:r>
              <w:rPr>
                <w:sz w:val="24"/>
                <w:szCs w:val="24"/>
              </w:rPr>
              <w:t>r</w:t>
            </w:r>
            <w:r w:rsidR="00346085">
              <w:rPr>
                <w:sz w:val="24"/>
                <w:szCs w:val="24"/>
              </w:rPr>
              <w:t>iduzione di 20 giorni: punti 3</w:t>
            </w:r>
            <w:r w:rsidR="009C4122">
              <w:rPr>
                <w:sz w:val="24"/>
                <w:szCs w:val="24"/>
              </w:rPr>
              <w:t>.</w:t>
            </w:r>
          </w:p>
          <w:p w14:paraId="3BD47F0C" w14:textId="77777777" w:rsidR="009C4122" w:rsidRPr="00C46740" w:rsidRDefault="009C4122" w:rsidP="00616169">
            <w:pPr>
              <w:rPr>
                <w:sz w:val="24"/>
                <w:szCs w:val="24"/>
              </w:rPr>
            </w:pPr>
          </w:p>
        </w:tc>
      </w:tr>
    </w:tbl>
    <w:p w14:paraId="321FC1B1" w14:textId="1C26F24B" w:rsidR="003155F4" w:rsidRPr="002F3878" w:rsidRDefault="002F3878" w:rsidP="002F3878">
      <w:pPr>
        <w:spacing w:before="120" w:after="120"/>
        <w:jc w:val="center"/>
        <w:rPr>
          <w:b/>
          <w:smallCaps/>
          <w:sz w:val="28"/>
          <w:szCs w:val="28"/>
        </w:rPr>
      </w:pPr>
      <w:r w:rsidRPr="002F3878">
        <w:rPr>
          <w:b/>
          <w:smallCaps/>
          <w:sz w:val="28"/>
          <w:szCs w:val="28"/>
        </w:rPr>
        <w:t>dichiara</w:t>
      </w:r>
    </w:p>
    <w:p w14:paraId="0FC7E650" w14:textId="12B3971C" w:rsidR="00807AF0" w:rsidRDefault="002F3878" w:rsidP="00F42D2D">
      <w:pPr>
        <w:spacing w:before="120" w:after="120"/>
        <w:rPr>
          <w:sz w:val="24"/>
          <w:szCs w:val="22"/>
        </w:rPr>
      </w:pPr>
      <w:r>
        <w:rPr>
          <w:sz w:val="24"/>
          <w:szCs w:val="22"/>
        </w:rPr>
        <w:t>d</w:t>
      </w:r>
      <w:r w:rsidR="00302001" w:rsidRPr="002F3878">
        <w:rPr>
          <w:sz w:val="24"/>
          <w:szCs w:val="22"/>
        </w:rPr>
        <w:t>i essere in possesso delle seguenti certificazioni in corso di validità</w:t>
      </w:r>
      <w:r>
        <w:rPr>
          <w:sz w:val="24"/>
          <w:szCs w:val="22"/>
        </w:rPr>
        <w:t>:</w:t>
      </w:r>
    </w:p>
    <w:tbl>
      <w:tblPr>
        <w:tblStyle w:val="Grigliatabella"/>
        <w:tblW w:w="9639" w:type="dxa"/>
        <w:tblLook w:val="04A0" w:firstRow="1" w:lastRow="0" w:firstColumn="1" w:lastColumn="0" w:noHBand="0" w:noVBand="1"/>
      </w:tblPr>
      <w:tblGrid>
        <w:gridCol w:w="2268"/>
        <w:gridCol w:w="4536"/>
        <w:gridCol w:w="2835"/>
      </w:tblGrid>
      <w:tr w:rsidR="0009184E" w:rsidRPr="00170B0A" w14:paraId="6435BF98" w14:textId="77777777" w:rsidTr="0009184E">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082D1" w14:textId="40F0D4AB" w:rsidR="0009184E" w:rsidRPr="00170B0A" w:rsidRDefault="0009184E" w:rsidP="0009184E">
            <w:pPr>
              <w:jc w:val="center"/>
              <w:rPr>
                <w:b/>
                <w:sz w:val="28"/>
                <w:szCs w:val="24"/>
              </w:rPr>
            </w:pPr>
            <w:r w:rsidRPr="00170B0A">
              <w:rPr>
                <w:b/>
                <w:sz w:val="28"/>
                <w:szCs w:val="24"/>
              </w:rPr>
              <w:t xml:space="preserve">Criterio </w:t>
            </w:r>
            <w:r>
              <w:rPr>
                <w:b/>
                <w:sz w:val="28"/>
                <w:szCs w:val="24"/>
              </w:rPr>
              <w:t>E</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C548D" w14:textId="24B2F512" w:rsidR="0009184E" w:rsidRDefault="0009184E" w:rsidP="0041641A">
            <w:pPr>
              <w:jc w:val="center"/>
              <w:rPr>
                <w:b/>
                <w:sz w:val="28"/>
                <w:szCs w:val="24"/>
              </w:rPr>
            </w:pPr>
            <w:r w:rsidRPr="00170B0A">
              <w:rPr>
                <w:b/>
                <w:sz w:val="28"/>
                <w:szCs w:val="24"/>
              </w:rPr>
              <w:t>Tipologia certificazione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851C5" w14:textId="4F7FE5B6" w:rsidR="0009184E" w:rsidRPr="00170B0A" w:rsidRDefault="0009184E" w:rsidP="0041641A">
            <w:pPr>
              <w:jc w:val="center"/>
              <w:rPr>
                <w:b/>
                <w:sz w:val="28"/>
                <w:szCs w:val="24"/>
              </w:rPr>
            </w:pPr>
            <w:r>
              <w:rPr>
                <w:b/>
                <w:sz w:val="28"/>
                <w:szCs w:val="24"/>
              </w:rPr>
              <w:t>S</w:t>
            </w:r>
            <w:r w:rsidRPr="00170B0A">
              <w:rPr>
                <w:b/>
                <w:sz w:val="28"/>
                <w:szCs w:val="24"/>
              </w:rPr>
              <w:t>elezionare la casella interessata</w:t>
            </w:r>
          </w:p>
        </w:tc>
      </w:tr>
      <w:tr w:rsidR="0009184E" w:rsidRPr="00170B0A" w14:paraId="4600DF47" w14:textId="77777777" w:rsidTr="0009184E">
        <w:tc>
          <w:tcPr>
            <w:tcW w:w="2268" w:type="dxa"/>
            <w:vMerge w:val="restart"/>
            <w:tcBorders>
              <w:top w:val="single" w:sz="4" w:space="0" w:color="auto"/>
              <w:left w:val="single" w:sz="4" w:space="0" w:color="auto"/>
              <w:right w:val="single" w:sz="4" w:space="0" w:color="auto"/>
            </w:tcBorders>
            <w:vAlign w:val="center"/>
          </w:tcPr>
          <w:p w14:paraId="6A2AD873" w14:textId="42FB22EF" w:rsidR="0009184E" w:rsidRPr="00C63F2D" w:rsidRDefault="0009184E" w:rsidP="0009184E">
            <w:pPr>
              <w:widowControl w:val="0"/>
              <w:spacing w:before="60"/>
              <w:jc w:val="both"/>
              <w:rPr>
                <w:sz w:val="24"/>
                <w:szCs w:val="24"/>
              </w:rPr>
            </w:pPr>
            <w:r>
              <w:rPr>
                <w:sz w:val="24"/>
              </w:rPr>
              <w:t>Profilo ambientale dell’</w:t>
            </w:r>
            <w:r w:rsidRPr="0041641A">
              <w:rPr>
                <w:sz w:val="24"/>
              </w:rPr>
              <w:t>impresa produttrice</w:t>
            </w:r>
          </w:p>
        </w:tc>
        <w:tc>
          <w:tcPr>
            <w:tcW w:w="4536" w:type="dxa"/>
            <w:tcBorders>
              <w:top w:val="single" w:sz="4" w:space="0" w:color="auto"/>
              <w:left w:val="single" w:sz="4" w:space="0" w:color="auto"/>
              <w:right w:val="single" w:sz="4" w:space="0" w:color="auto"/>
            </w:tcBorders>
            <w:vAlign w:val="center"/>
          </w:tcPr>
          <w:p w14:paraId="4D53D923" w14:textId="77574624" w:rsidR="0009184E" w:rsidRPr="00170B0A" w:rsidRDefault="0009184E" w:rsidP="0009184E">
            <w:pPr>
              <w:widowControl w:val="0"/>
              <w:spacing w:before="60"/>
              <w:jc w:val="both"/>
              <w:rPr>
                <w:sz w:val="24"/>
                <w:szCs w:val="24"/>
              </w:rPr>
            </w:pPr>
            <w:r w:rsidRPr="00C63F2D">
              <w:rPr>
                <w:sz w:val="24"/>
                <w:szCs w:val="24"/>
              </w:rPr>
              <w:t>Possesso della certificazione sistema di gestione ambientale ISO 14000/2015 (da allegare)</w:t>
            </w:r>
            <w:r>
              <w:rPr>
                <w:sz w:val="24"/>
                <w:szCs w:val="24"/>
              </w:rPr>
              <w:t>: punti 2</w:t>
            </w:r>
          </w:p>
        </w:tc>
        <w:tc>
          <w:tcPr>
            <w:tcW w:w="2835" w:type="dxa"/>
            <w:tcBorders>
              <w:top w:val="single" w:sz="4" w:space="0" w:color="auto"/>
              <w:left w:val="single" w:sz="4" w:space="0" w:color="auto"/>
              <w:bottom w:val="single" w:sz="4" w:space="0" w:color="auto"/>
              <w:right w:val="single" w:sz="4" w:space="0" w:color="auto"/>
            </w:tcBorders>
            <w:vAlign w:val="center"/>
          </w:tcPr>
          <w:p w14:paraId="57722D8B" w14:textId="20649278" w:rsidR="0009184E" w:rsidRPr="00170B0A" w:rsidRDefault="0009184E" w:rsidP="0009184E">
            <w:pPr>
              <w:widowControl w:val="0"/>
              <w:spacing w:before="60"/>
              <w:jc w:val="center"/>
              <w:rPr>
                <w:sz w:val="24"/>
                <w:szCs w:val="24"/>
              </w:rPr>
            </w:pPr>
            <w:r w:rsidRPr="00170B0A">
              <w:rPr>
                <w:sz w:val="24"/>
                <w:szCs w:val="24"/>
              </w:rPr>
              <w:t xml:space="preserve">SI   </w:t>
            </w:r>
            <w:r w:rsidRPr="00170B0A">
              <w:rPr>
                <w:sz w:val="24"/>
                <w:szCs w:val="24"/>
              </w:rPr>
              <w:sym w:font="Wingdings" w:char="F06F"/>
            </w:r>
          </w:p>
          <w:p w14:paraId="3FB4A0E7" w14:textId="524A1A5E" w:rsidR="0009184E" w:rsidRPr="00170B0A" w:rsidRDefault="0009184E" w:rsidP="0009184E">
            <w:pPr>
              <w:widowControl w:val="0"/>
              <w:spacing w:before="60"/>
              <w:jc w:val="center"/>
              <w:rPr>
                <w:b/>
                <w:i/>
                <w:sz w:val="24"/>
                <w:szCs w:val="24"/>
              </w:rPr>
            </w:pPr>
            <w:r w:rsidRPr="00170B0A">
              <w:rPr>
                <w:sz w:val="24"/>
                <w:szCs w:val="24"/>
              </w:rPr>
              <w:t xml:space="preserve">NO </w:t>
            </w:r>
            <w:r w:rsidRPr="00170B0A">
              <w:rPr>
                <w:sz w:val="24"/>
                <w:szCs w:val="24"/>
              </w:rPr>
              <w:sym w:font="Wingdings" w:char="F06F"/>
            </w:r>
          </w:p>
        </w:tc>
      </w:tr>
      <w:tr w:rsidR="0009184E" w:rsidRPr="00170B0A" w14:paraId="0BCC8122" w14:textId="77777777" w:rsidTr="0009184E">
        <w:tc>
          <w:tcPr>
            <w:tcW w:w="2268" w:type="dxa"/>
            <w:vMerge/>
            <w:tcBorders>
              <w:left w:val="single" w:sz="4" w:space="0" w:color="auto"/>
              <w:right w:val="single" w:sz="4" w:space="0" w:color="auto"/>
            </w:tcBorders>
          </w:tcPr>
          <w:p w14:paraId="14DDCEF3" w14:textId="77777777" w:rsidR="0009184E" w:rsidRPr="00C63F2D" w:rsidRDefault="0009184E" w:rsidP="0009184E">
            <w:pPr>
              <w:widowControl w:val="0"/>
              <w:spacing w:before="60"/>
              <w:jc w:val="both"/>
              <w:rPr>
                <w:sz w:val="24"/>
                <w:szCs w:val="24"/>
              </w:rPr>
            </w:pPr>
          </w:p>
        </w:tc>
        <w:tc>
          <w:tcPr>
            <w:tcW w:w="4536" w:type="dxa"/>
            <w:tcBorders>
              <w:top w:val="single" w:sz="4" w:space="0" w:color="auto"/>
              <w:left w:val="single" w:sz="4" w:space="0" w:color="auto"/>
              <w:right w:val="single" w:sz="4" w:space="0" w:color="auto"/>
            </w:tcBorders>
            <w:vAlign w:val="center"/>
          </w:tcPr>
          <w:p w14:paraId="1F941F56" w14:textId="08BEA572" w:rsidR="0009184E" w:rsidRPr="00C63F2D" w:rsidRDefault="0009184E" w:rsidP="0009184E">
            <w:pPr>
              <w:widowControl w:val="0"/>
              <w:spacing w:before="60"/>
              <w:jc w:val="both"/>
              <w:rPr>
                <w:sz w:val="24"/>
                <w:szCs w:val="24"/>
              </w:rPr>
            </w:pPr>
            <w:r w:rsidRPr="00C63F2D">
              <w:rPr>
                <w:sz w:val="24"/>
                <w:szCs w:val="24"/>
              </w:rPr>
              <w:t>Possesso della certificazione sistema di gestione ambientale EMAS (da allegare)</w:t>
            </w:r>
            <w:r>
              <w:rPr>
                <w:sz w:val="24"/>
                <w:szCs w:val="24"/>
              </w:rPr>
              <w:t>: punti 2</w:t>
            </w:r>
          </w:p>
        </w:tc>
        <w:tc>
          <w:tcPr>
            <w:tcW w:w="2835" w:type="dxa"/>
            <w:tcBorders>
              <w:top w:val="single" w:sz="4" w:space="0" w:color="auto"/>
              <w:left w:val="single" w:sz="4" w:space="0" w:color="auto"/>
              <w:bottom w:val="single" w:sz="4" w:space="0" w:color="auto"/>
              <w:right w:val="single" w:sz="4" w:space="0" w:color="auto"/>
            </w:tcBorders>
            <w:vAlign w:val="center"/>
          </w:tcPr>
          <w:p w14:paraId="394192A1" w14:textId="77777777" w:rsidR="0009184E" w:rsidRPr="00170B0A" w:rsidRDefault="0009184E" w:rsidP="0009184E">
            <w:pPr>
              <w:widowControl w:val="0"/>
              <w:spacing w:before="60"/>
              <w:jc w:val="center"/>
              <w:rPr>
                <w:sz w:val="24"/>
                <w:szCs w:val="24"/>
              </w:rPr>
            </w:pPr>
            <w:r w:rsidRPr="00170B0A">
              <w:rPr>
                <w:sz w:val="24"/>
                <w:szCs w:val="24"/>
              </w:rPr>
              <w:t xml:space="preserve">SI   </w:t>
            </w:r>
            <w:r w:rsidRPr="00170B0A">
              <w:rPr>
                <w:sz w:val="24"/>
                <w:szCs w:val="24"/>
              </w:rPr>
              <w:sym w:font="Wingdings" w:char="F06F"/>
            </w:r>
          </w:p>
          <w:p w14:paraId="1082FA64" w14:textId="23A30B4C" w:rsidR="0009184E" w:rsidRPr="00170B0A" w:rsidRDefault="0009184E" w:rsidP="0009184E">
            <w:pPr>
              <w:widowControl w:val="0"/>
              <w:spacing w:before="60"/>
              <w:jc w:val="center"/>
              <w:rPr>
                <w:sz w:val="24"/>
                <w:szCs w:val="24"/>
              </w:rPr>
            </w:pPr>
            <w:r w:rsidRPr="00170B0A">
              <w:rPr>
                <w:sz w:val="24"/>
                <w:szCs w:val="24"/>
              </w:rPr>
              <w:t xml:space="preserve">NO </w:t>
            </w:r>
            <w:r w:rsidRPr="00170B0A">
              <w:rPr>
                <w:sz w:val="24"/>
                <w:szCs w:val="24"/>
              </w:rPr>
              <w:sym w:font="Wingdings" w:char="F06F"/>
            </w:r>
          </w:p>
        </w:tc>
      </w:tr>
    </w:tbl>
    <w:p w14:paraId="103F429E" w14:textId="77777777" w:rsidR="00302001" w:rsidRDefault="00302001">
      <w:pPr>
        <w:jc w:val="both"/>
        <w:rPr>
          <w:rFonts w:asciiTheme="minorHAnsi" w:hAnsiTheme="minorHAnsi" w:cstheme="minorHAnsi"/>
          <w:sz w:val="22"/>
          <w:szCs w:val="22"/>
        </w:rPr>
      </w:pPr>
      <w:r w:rsidRPr="005647E1">
        <w:rPr>
          <w:rFonts w:asciiTheme="minorHAnsi" w:hAnsiTheme="minorHAnsi" w:cstheme="minorHAnsi"/>
          <w:sz w:val="22"/>
          <w:szCs w:val="22"/>
        </w:rPr>
        <w:t xml:space="preserve"> </w:t>
      </w:r>
    </w:p>
    <w:tbl>
      <w:tblPr>
        <w:tblStyle w:val="Grigliatabella"/>
        <w:tblW w:w="9639" w:type="dxa"/>
        <w:tblLook w:val="04A0" w:firstRow="1" w:lastRow="0" w:firstColumn="1" w:lastColumn="0" w:noHBand="0" w:noVBand="1"/>
      </w:tblPr>
      <w:tblGrid>
        <w:gridCol w:w="2268"/>
        <w:gridCol w:w="4536"/>
        <w:gridCol w:w="2835"/>
      </w:tblGrid>
      <w:tr w:rsidR="0009184E" w:rsidRPr="00170B0A" w14:paraId="59C841D6" w14:textId="77777777" w:rsidTr="0009184E">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66A20" w14:textId="012E4F06" w:rsidR="0009184E" w:rsidRPr="00170B0A" w:rsidRDefault="0009184E" w:rsidP="0009184E">
            <w:pPr>
              <w:jc w:val="center"/>
              <w:rPr>
                <w:b/>
                <w:sz w:val="28"/>
                <w:szCs w:val="24"/>
              </w:rPr>
            </w:pPr>
            <w:r w:rsidRPr="00170B0A">
              <w:rPr>
                <w:b/>
                <w:sz w:val="28"/>
                <w:szCs w:val="24"/>
              </w:rPr>
              <w:t xml:space="preserve">Criterio </w:t>
            </w:r>
            <w:r>
              <w:rPr>
                <w:b/>
                <w:sz w:val="28"/>
                <w:szCs w:val="24"/>
              </w:rPr>
              <w:t>F</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22BD0" w14:textId="77777777" w:rsidR="0009184E" w:rsidRDefault="0009184E" w:rsidP="002B1E17">
            <w:pPr>
              <w:jc w:val="center"/>
              <w:rPr>
                <w:b/>
                <w:sz w:val="28"/>
                <w:szCs w:val="24"/>
              </w:rPr>
            </w:pPr>
            <w:r w:rsidRPr="00170B0A">
              <w:rPr>
                <w:b/>
                <w:sz w:val="28"/>
                <w:szCs w:val="24"/>
              </w:rPr>
              <w:t>Tipologia certificazione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78A7A" w14:textId="77777777" w:rsidR="0009184E" w:rsidRPr="00170B0A" w:rsidRDefault="0009184E" w:rsidP="002B1E17">
            <w:pPr>
              <w:jc w:val="center"/>
              <w:rPr>
                <w:b/>
                <w:sz w:val="28"/>
                <w:szCs w:val="24"/>
              </w:rPr>
            </w:pPr>
            <w:r>
              <w:rPr>
                <w:b/>
                <w:sz w:val="28"/>
                <w:szCs w:val="24"/>
              </w:rPr>
              <w:t>S</w:t>
            </w:r>
            <w:r w:rsidRPr="00170B0A">
              <w:rPr>
                <w:b/>
                <w:sz w:val="28"/>
                <w:szCs w:val="24"/>
              </w:rPr>
              <w:t>elezionare la casella interessata</w:t>
            </w:r>
          </w:p>
        </w:tc>
      </w:tr>
      <w:tr w:rsidR="0009184E" w:rsidRPr="00170B0A" w14:paraId="62DCC483" w14:textId="77777777" w:rsidTr="0009184E">
        <w:tc>
          <w:tcPr>
            <w:tcW w:w="2268" w:type="dxa"/>
            <w:vMerge w:val="restart"/>
            <w:tcBorders>
              <w:top w:val="single" w:sz="4" w:space="0" w:color="auto"/>
              <w:left w:val="single" w:sz="4" w:space="0" w:color="auto"/>
              <w:right w:val="single" w:sz="4" w:space="0" w:color="auto"/>
            </w:tcBorders>
            <w:vAlign w:val="center"/>
          </w:tcPr>
          <w:p w14:paraId="72928E93" w14:textId="3FFDAC29" w:rsidR="0009184E" w:rsidRPr="00C63F2D" w:rsidRDefault="0009184E" w:rsidP="002B1E17">
            <w:pPr>
              <w:widowControl w:val="0"/>
              <w:spacing w:before="60"/>
              <w:jc w:val="both"/>
              <w:rPr>
                <w:sz w:val="24"/>
                <w:szCs w:val="24"/>
              </w:rPr>
            </w:pPr>
            <w:r w:rsidRPr="0009184E">
              <w:rPr>
                <w:sz w:val="24"/>
                <w:szCs w:val="24"/>
              </w:rPr>
              <w:t>Requisiti ambientali prodotto</w:t>
            </w:r>
          </w:p>
        </w:tc>
        <w:tc>
          <w:tcPr>
            <w:tcW w:w="4536" w:type="dxa"/>
            <w:tcBorders>
              <w:top w:val="single" w:sz="4" w:space="0" w:color="auto"/>
              <w:left w:val="single" w:sz="4" w:space="0" w:color="auto"/>
              <w:right w:val="single" w:sz="4" w:space="0" w:color="auto"/>
            </w:tcBorders>
            <w:vAlign w:val="center"/>
          </w:tcPr>
          <w:p w14:paraId="7B748374" w14:textId="3E612893" w:rsidR="0009184E" w:rsidRPr="00170B0A" w:rsidRDefault="0009184E" w:rsidP="002B1E17">
            <w:pPr>
              <w:widowControl w:val="0"/>
              <w:spacing w:before="60"/>
              <w:jc w:val="both"/>
              <w:rPr>
                <w:sz w:val="24"/>
                <w:szCs w:val="24"/>
              </w:rPr>
            </w:pPr>
            <w:r w:rsidRPr="0009184E">
              <w:rPr>
                <w:sz w:val="24"/>
                <w:szCs w:val="24"/>
              </w:rPr>
              <w:t xml:space="preserve">Possesso Etichetta ambientale ISO 14024 (tipo </w:t>
            </w:r>
            <w:proofErr w:type="spellStart"/>
            <w:r w:rsidRPr="0009184E">
              <w:rPr>
                <w:sz w:val="24"/>
                <w:szCs w:val="24"/>
              </w:rPr>
              <w:t>Ecolabel</w:t>
            </w:r>
            <w:proofErr w:type="spellEnd"/>
            <w:r w:rsidRPr="0009184E">
              <w:rPr>
                <w:sz w:val="24"/>
                <w:szCs w:val="24"/>
              </w:rPr>
              <w:t xml:space="preserve"> o equivalenti) che certifichi (secondo il regolamento CE n. 66/2010) il ridotto impatto ambientale per i mobili in legno. Tale etichetta Ambientale dovrà essere disciplinata da Norma Regolamento Disciplinare con validità in tutti gli stati membri dell’Unione (da allegare)</w:t>
            </w:r>
            <w:r>
              <w:rPr>
                <w:sz w:val="24"/>
                <w:szCs w:val="24"/>
              </w:rPr>
              <w:t>: punti 2</w:t>
            </w:r>
          </w:p>
        </w:tc>
        <w:tc>
          <w:tcPr>
            <w:tcW w:w="2835" w:type="dxa"/>
            <w:tcBorders>
              <w:top w:val="single" w:sz="4" w:space="0" w:color="auto"/>
              <w:left w:val="single" w:sz="4" w:space="0" w:color="auto"/>
              <w:bottom w:val="single" w:sz="4" w:space="0" w:color="auto"/>
              <w:right w:val="single" w:sz="4" w:space="0" w:color="auto"/>
            </w:tcBorders>
            <w:vAlign w:val="center"/>
          </w:tcPr>
          <w:p w14:paraId="3FE3E244" w14:textId="77777777" w:rsidR="0009184E" w:rsidRPr="00170B0A" w:rsidRDefault="0009184E" w:rsidP="002B1E17">
            <w:pPr>
              <w:widowControl w:val="0"/>
              <w:spacing w:before="60"/>
              <w:jc w:val="center"/>
              <w:rPr>
                <w:sz w:val="24"/>
                <w:szCs w:val="24"/>
              </w:rPr>
            </w:pPr>
            <w:r w:rsidRPr="00170B0A">
              <w:rPr>
                <w:sz w:val="24"/>
                <w:szCs w:val="24"/>
              </w:rPr>
              <w:t xml:space="preserve">SI   </w:t>
            </w:r>
            <w:r w:rsidRPr="00170B0A">
              <w:rPr>
                <w:sz w:val="24"/>
                <w:szCs w:val="24"/>
              </w:rPr>
              <w:sym w:font="Wingdings" w:char="F06F"/>
            </w:r>
          </w:p>
          <w:p w14:paraId="246C1E8D" w14:textId="77777777" w:rsidR="0009184E" w:rsidRPr="00170B0A" w:rsidRDefault="0009184E" w:rsidP="002B1E17">
            <w:pPr>
              <w:widowControl w:val="0"/>
              <w:spacing w:before="60"/>
              <w:jc w:val="center"/>
              <w:rPr>
                <w:b/>
                <w:i/>
                <w:sz w:val="24"/>
                <w:szCs w:val="24"/>
              </w:rPr>
            </w:pPr>
            <w:r w:rsidRPr="00170B0A">
              <w:rPr>
                <w:sz w:val="24"/>
                <w:szCs w:val="24"/>
              </w:rPr>
              <w:t xml:space="preserve">NO </w:t>
            </w:r>
            <w:r w:rsidRPr="00170B0A">
              <w:rPr>
                <w:sz w:val="24"/>
                <w:szCs w:val="24"/>
              </w:rPr>
              <w:sym w:font="Wingdings" w:char="F06F"/>
            </w:r>
          </w:p>
        </w:tc>
      </w:tr>
      <w:tr w:rsidR="0009184E" w:rsidRPr="00170B0A" w14:paraId="61CE7D76" w14:textId="77777777" w:rsidTr="0009184E">
        <w:tc>
          <w:tcPr>
            <w:tcW w:w="2268" w:type="dxa"/>
            <w:vMerge/>
            <w:tcBorders>
              <w:left w:val="single" w:sz="4" w:space="0" w:color="auto"/>
              <w:right w:val="single" w:sz="4" w:space="0" w:color="auto"/>
            </w:tcBorders>
          </w:tcPr>
          <w:p w14:paraId="4A6BC5C2" w14:textId="77777777" w:rsidR="0009184E" w:rsidRPr="00C63F2D" w:rsidRDefault="0009184E" w:rsidP="002B1E17">
            <w:pPr>
              <w:widowControl w:val="0"/>
              <w:spacing w:before="60"/>
              <w:jc w:val="both"/>
              <w:rPr>
                <w:sz w:val="24"/>
                <w:szCs w:val="24"/>
              </w:rPr>
            </w:pPr>
          </w:p>
        </w:tc>
        <w:tc>
          <w:tcPr>
            <w:tcW w:w="4536" w:type="dxa"/>
            <w:tcBorders>
              <w:top w:val="single" w:sz="4" w:space="0" w:color="auto"/>
              <w:left w:val="single" w:sz="4" w:space="0" w:color="auto"/>
              <w:right w:val="single" w:sz="4" w:space="0" w:color="auto"/>
            </w:tcBorders>
            <w:vAlign w:val="center"/>
          </w:tcPr>
          <w:p w14:paraId="238E7A19" w14:textId="0E2D8A4A" w:rsidR="0009184E" w:rsidRPr="00C63F2D" w:rsidRDefault="0009184E" w:rsidP="002B1E17">
            <w:pPr>
              <w:widowControl w:val="0"/>
              <w:spacing w:before="60"/>
              <w:jc w:val="both"/>
              <w:rPr>
                <w:sz w:val="24"/>
                <w:szCs w:val="24"/>
              </w:rPr>
            </w:pPr>
            <w:r w:rsidRPr="0009184E">
              <w:rPr>
                <w:sz w:val="24"/>
                <w:szCs w:val="24"/>
              </w:rPr>
              <w:t>L’emissione di sostanze organiche volatili (COV) dei prodotti finiti o manufatti non deve superare i 500 u g/m3 per i COV totali: presentazione di rapporto di prova ISO 16000-9 o metodi analoghi (da allegare) per quanto riguarda l’emissione di sostanze organiche volatili. Tali test dovranno essere eseguiti presso un organismo di valutazione della conformità avente nello scopo di accreditamento le norme tecniche di prova oggetto dei requisiti richiesti</w:t>
            </w:r>
            <w:r>
              <w:rPr>
                <w:sz w:val="24"/>
                <w:szCs w:val="24"/>
              </w:rPr>
              <w:t>: punti 2</w:t>
            </w:r>
          </w:p>
        </w:tc>
        <w:tc>
          <w:tcPr>
            <w:tcW w:w="2835" w:type="dxa"/>
            <w:tcBorders>
              <w:top w:val="single" w:sz="4" w:space="0" w:color="auto"/>
              <w:left w:val="single" w:sz="4" w:space="0" w:color="auto"/>
              <w:bottom w:val="single" w:sz="4" w:space="0" w:color="auto"/>
              <w:right w:val="single" w:sz="4" w:space="0" w:color="auto"/>
            </w:tcBorders>
            <w:vAlign w:val="center"/>
          </w:tcPr>
          <w:p w14:paraId="2BEEC3A9" w14:textId="77777777" w:rsidR="0009184E" w:rsidRPr="00170B0A" w:rsidRDefault="0009184E" w:rsidP="002B1E17">
            <w:pPr>
              <w:widowControl w:val="0"/>
              <w:spacing w:before="60"/>
              <w:jc w:val="center"/>
              <w:rPr>
                <w:sz w:val="24"/>
                <w:szCs w:val="24"/>
              </w:rPr>
            </w:pPr>
            <w:r w:rsidRPr="00170B0A">
              <w:rPr>
                <w:sz w:val="24"/>
                <w:szCs w:val="24"/>
              </w:rPr>
              <w:t xml:space="preserve">SI   </w:t>
            </w:r>
            <w:r w:rsidRPr="00170B0A">
              <w:rPr>
                <w:sz w:val="24"/>
                <w:szCs w:val="24"/>
              </w:rPr>
              <w:sym w:font="Wingdings" w:char="F06F"/>
            </w:r>
          </w:p>
          <w:p w14:paraId="01D4F52D" w14:textId="77777777" w:rsidR="0009184E" w:rsidRPr="00170B0A" w:rsidRDefault="0009184E" w:rsidP="002B1E17">
            <w:pPr>
              <w:widowControl w:val="0"/>
              <w:spacing w:before="60"/>
              <w:jc w:val="center"/>
              <w:rPr>
                <w:sz w:val="24"/>
                <w:szCs w:val="24"/>
              </w:rPr>
            </w:pPr>
            <w:r w:rsidRPr="00170B0A">
              <w:rPr>
                <w:sz w:val="24"/>
                <w:szCs w:val="24"/>
              </w:rPr>
              <w:t xml:space="preserve">NO </w:t>
            </w:r>
            <w:r w:rsidRPr="00170B0A">
              <w:rPr>
                <w:sz w:val="24"/>
                <w:szCs w:val="24"/>
              </w:rPr>
              <w:sym w:font="Wingdings" w:char="F06F"/>
            </w:r>
          </w:p>
        </w:tc>
      </w:tr>
    </w:tbl>
    <w:p w14:paraId="31FDB914" w14:textId="49EE1B65" w:rsidR="00D47300" w:rsidRDefault="00D47300">
      <w:pPr>
        <w:jc w:val="both"/>
        <w:rPr>
          <w:rFonts w:asciiTheme="minorHAnsi" w:hAnsiTheme="minorHAnsi" w:cstheme="minorHAnsi"/>
          <w:sz w:val="22"/>
          <w:szCs w:val="22"/>
        </w:rPr>
      </w:pPr>
    </w:p>
    <w:p w14:paraId="4E9DBB6C" w14:textId="07456599" w:rsidR="00E35831" w:rsidRDefault="00E35831">
      <w:pPr>
        <w:jc w:val="both"/>
        <w:rPr>
          <w:rFonts w:asciiTheme="minorHAnsi" w:hAnsiTheme="minorHAnsi" w:cstheme="minorHAnsi"/>
          <w:sz w:val="22"/>
          <w:szCs w:val="22"/>
        </w:rPr>
      </w:pPr>
    </w:p>
    <w:tbl>
      <w:tblPr>
        <w:tblStyle w:val="Grigliatabella"/>
        <w:tblW w:w="9639" w:type="dxa"/>
        <w:tblLook w:val="04A0" w:firstRow="1" w:lastRow="0" w:firstColumn="1" w:lastColumn="0" w:noHBand="0" w:noVBand="1"/>
      </w:tblPr>
      <w:tblGrid>
        <w:gridCol w:w="2268"/>
        <w:gridCol w:w="4536"/>
        <w:gridCol w:w="2835"/>
      </w:tblGrid>
      <w:tr w:rsidR="0009184E" w:rsidRPr="00170B0A" w14:paraId="113C2392" w14:textId="77777777" w:rsidTr="002B1E17">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F75F4" w14:textId="552A23B9" w:rsidR="0009184E" w:rsidRPr="00170B0A" w:rsidRDefault="0009184E" w:rsidP="0009184E">
            <w:pPr>
              <w:jc w:val="center"/>
              <w:rPr>
                <w:b/>
                <w:sz w:val="28"/>
                <w:szCs w:val="24"/>
              </w:rPr>
            </w:pPr>
            <w:r w:rsidRPr="00170B0A">
              <w:rPr>
                <w:b/>
                <w:sz w:val="28"/>
                <w:szCs w:val="24"/>
              </w:rPr>
              <w:t xml:space="preserve">Criterio </w:t>
            </w:r>
            <w:r>
              <w:rPr>
                <w:b/>
                <w:sz w:val="28"/>
                <w:szCs w:val="24"/>
              </w:rPr>
              <w:t>G</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CDDB1" w14:textId="77777777" w:rsidR="0009184E" w:rsidRDefault="0009184E" w:rsidP="002B1E17">
            <w:pPr>
              <w:jc w:val="center"/>
              <w:rPr>
                <w:b/>
                <w:sz w:val="28"/>
                <w:szCs w:val="24"/>
              </w:rPr>
            </w:pPr>
            <w:r w:rsidRPr="00170B0A">
              <w:rPr>
                <w:b/>
                <w:sz w:val="28"/>
                <w:szCs w:val="24"/>
              </w:rPr>
              <w:t>Tipologia certificazione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E1B726" w14:textId="77777777" w:rsidR="0009184E" w:rsidRPr="00170B0A" w:rsidRDefault="0009184E" w:rsidP="002B1E17">
            <w:pPr>
              <w:jc w:val="center"/>
              <w:rPr>
                <w:b/>
                <w:sz w:val="28"/>
                <w:szCs w:val="24"/>
              </w:rPr>
            </w:pPr>
            <w:r>
              <w:rPr>
                <w:b/>
                <w:sz w:val="28"/>
                <w:szCs w:val="24"/>
              </w:rPr>
              <w:t>S</w:t>
            </w:r>
            <w:r w:rsidRPr="00170B0A">
              <w:rPr>
                <w:b/>
                <w:sz w:val="28"/>
                <w:szCs w:val="24"/>
              </w:rPr>
              <w:t>elezionare la casella interessata</w:t>
            </w:r>
          </w:p>
        </w:tc>
      </w:tr>
      <w:tr w:rsidR="0009184E" w:rsidRPr="00170B0A" w14:paraId="00C70105" w14:textId="77777777" w:rsidTr="001C47CE">
        <w:trPr>
          <w:trHeight w:val="1234"/>
        </w:trPr>
        <w:tc>
          <w:tcPr>
            <w:tcW w:w="2268" w:type="dxa"/>
            <w:tcBorders>
              <w:top w:val="single" w:sz="4" w:space="0" w:color="auto"/>
              <w:left w:val="single" w:sz="4" w:space="0" w:color="auto"/>
              <w:right w:val="single" w:sz="4" w:space="0" w:color="auto"/>
            </w:tcBorders>
            <w:vAlign w:val="center"/>
          </w:tcPr>
          <w:p w14:paraId="4B2D47C5" w14:textId="6F1566FE" w:rsidR="0009184E" w:rsidRPr="00C63F2D" w:rsidRDefault="0009184E" w:rsidP="002B1E17">
            <w:pPr>
              <w:widowControl w:val="0"/>
              <w:spacing w:before="60"/>
              <w:jc w:val="both"/>
              <w:rPr>
                <w:sz w:val="24"/>
                <w:szCs w:val="24"/>
              </w:rPr>
            </w:pPr>
            <w:r w:rsidRPr="0009184E">
              <w:rPr>
                <w:sz w:val="24"/>
              </w:rPr>
              <w:t>Sicurezza dei lavoratori</w:t>
            </w:r>
          </w:p>
        </w:tc>
        <w:tc>
          <w:tcPr>
            <w:tcW w:w="4536" w:type="dxa"/>
            <w:tcBorders>
              <w:top w:val="single" w:sz="4" w:space="0" w:color="auto"/>
              <w:left w:val="single" w:sz="4" w:space="0" w:color="auto"/>
              <w:right w:val="single" w:sz="4" w:space="0" w:color="auto"/>
            </w:tcBorders>
            <w:vAlign w:val="center"/>
          </w:tcPr>
          <w:p w14:paraId="23271F18" w14:textId="5961F983" w:rsidR="0009184E" w:rsidRPr="00170B0A" w:rsidRDefault="0009184E" w:rsidP="002B1E17">
            <w:pPr>
              <w:widowControl w:val="0"/>
              <w:spacing w:before="60"/>
              <w:jc w:val="both"/>
              <w:rPr>
                <w:sz w:val="24"/>
                <w:szCs w:val="24"/>
              </w:rPr>
            </w:pPr>
            <w:r w:rsidRPr="0009184E">
              <w:rPr>
                <w:sz w:val="24"/>
                <w:szCs w:val="24"/>
              </w:rPr>
              <w:t xml:space="preserve">Certificazione attestante la salute e della sicurezza dei lavorati (OHSAS 18001) da parte dell’offerente </w:t>
            </w:r>
            <w:r w:rsidRPr="00C63F2D">
              <w:rPr>
                <w:sz w:val="24"/>
                <w:szCs w:val="24"/>
              </w:rPr>
              <w:t>(da allegare)</w:t>
            </w:r>
            <w:r>
              <w:rPr>
                <w:sz w:val="24"/>
                <w:szCs w:val="24"/>
              </w:rPr>
              <w:t>: punti 2</w:t>
            </w:r>
          </w:p>
        </w:tc>
        <w:tc>
          <w:tcPr>
            <w:tcW w:w="2835" w:type="dxa"/>
            <w:tcBorders>
              <w:top w:val="single" w:sz="4" w:space="0" w:color="auto"/>
              <w:left w:val="single" w:sz="4" w:space="0" w:color="auto"/>
              <w:right w:val="single" w:sz="4" w:space="0" w:color="auto"/>
            </w:tcBorders>
            <w:vAlign w:val="center"/>
          </w:tcPr>
          <w:p w14:paraId="2EE09CFC" w14:textId="77777777" w:rsidR="0009184E" w:rsidRPr="00170B0A" w:rsidRDefault="0009184E" w:rsidP="002B1E17">
            <w:pPr>
              <w:widowControl w:val="0"/>
              <w:spacing w:before="60"/>
              <w:jc w:val="center"/>
              <w:rPr>
                <w:sz w:val="24"/>
                <w:szCs w:val="24"/>
              </w:rPr>
            </w:pPr>
            <w:r w:rsidRPr="00170B0A">
              <w:rPr>
                <w:sz w:val="24"/>
                <w:szCs w:val="24"/>
              </w:rPr>
              <w:t xml:space="preserve">SI   </w:t>
            </w:r>
            <w:r w:rsidRPr="00170B0A">
              <w:rPr>
                <w:sz w:val="24"/>
                <w:szCs w:val="24"/>
              </w:rPr>
              <w:sym w:font="Wingdings" w:char="F06F"/>
            </w:r>
          </w:p>
          <w:p w14:paraId="79F32B09" w14:textId="77777777" w:rsidR="0009184E" w:rsidRPr="00170B0A" w:rsidRDefault="0009184E" w:rsidP="002B1E17">
            <w:pPr>
              <w:widowControl w:val="0"/>
              <w:spacing w:before="60"/>
              <w:jc w:val="center"/>
              <w:rPr>
                <w:b/>
                <w:i/>
                <w:sz w:val="24"/>
                <w:szCs w:val="24"/>
              </w:rPr>
            </w:pPr>
            <w:r w:rsidRPr="00170B0A">
              <w:rPr>
                <w:sz w:val="24"/>
                <w:szCs w:val="24"/>
              </w:rPr>
              <w:t xml:space="preserve">NO </w:t>
            </w:r>
            <w:r w:rsidRPr="00170B0A">
              <w:rPr>
                <w:sz w:val="24"/>
                <w:szCs w:val="24"/>
              </w:rPr>
              <w:sym w:font="Wingdings" w:char="F06F"/>
            </w:r>
          </w:p>
        </w:tc>
      </w:tr>
    </w:tbl>
    <w:p w14:paraId="5344166A" w14:textId="77777777" w:rsidR="0009184E" w:rsidRDefault="0009184E" w:rsidP="00E35831">
      <w:pPr>
        <w:ind w:left="5672" w:firstLine="709"/>
        <w:jc w:val="center"/>
        <w:rPr>
          <w:rFonts w:asciiTheme="minorHAnsi" w:hAnsiTheme="minorHAnsi" w:cstheme="minorHAnsi"/>
          <w:sz w:val="22"/>
          <w:szCs w:val="22"/>
        </w:rPr>
      </w:pPr>
    </w:p>
    <w:p w14:paraId="49CC1B7C" w14:textId="77777777" w:rsidR="0009184E" w:rsidRDefault="0009184E" w:rsidP="00E35831">
      <w:pPr>
        <w:ind w:left="5672" w:firstLine="709"/>
        <w:jc w:val="center"/>
        <w:rPr>
          <w:rFonts w:asciiTheme="minorHAnsi" w:hAnsiTheme="minorHAnsi" w:cstheme="minorHAnsi"/>
          <w:sz w:val="22"/>
          <w:szCs w:val="22"/>
        </w:rPr>
      </w:pPr>
    </w:p>
    <w:p w14:paraId="0C575A3A" w14:textId="4BBA315E" w:rsidR="00E35831" w:rsidRPr="0009184E" w:rsidRDefault="00C80C39" w:rsidP="00E35831">
      <w:pPr>
        <w:ind w:left="5672" w:firstLine="709"/>
        <w:jc w:val="center"/>
        <w:rPr>
          <w:sz w:val="24"/>
          <w:szCs w:val="22"/>
        </w:rPr>
      </w:pPr>
      <w:r>
        <w:rPr>
          <w:sz w:val="24"/>
          <w:szCs w:val="22"/>
        </w:rPr>
        <w:t>[</w:t>
      </w:r>
      <w:r w:rsidR="00E35831" w:rsidRPr="0009184E">
        <w:rPr>
          <w:sz w:val="24"/>
          <w:szCs w:val="22"/>
        </w:rPr>
        <w:t>Firma digitale</w:t>
      </w:r>
      <w:r>
        <w:rPr>
          <w:sz w:val="24"/>
          <w:szCs w:val="22"/>
        </w:rPr>
        <w:t>]</w:t>
      </w:r>
    </w:p>
    <w:sectPr w:rsidR="00E35831" w:rsidRPr="0009184E" w:rsidSect="00EF00E8">
      <w:headerReference w:type="default" r:id="rId10"/>
      <w:footerReference w:type="even" r:id="rId11"/>
      <w:footerReference w:type="default" r:id="rId12"/>
      <w:pgSz w:w="11906" w:h="16838"/>
      <w:pgMar w:top="568" w:right="1134" w:bottom="851" w:left="1134" w:header="708" w:footer="306"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16C1" w14:textId="77777777" w:rsidR="0058094A" w:rsidRDefault="0058094A">
      <w:r>
        <w:separator/>
      </w:r>
    </w:p>
  </w:endnote>
  <w:endnote w:type="continuationSeparator" w:id="0">
    <w:p w14:paraId="0A89BD0D" w14:textId="77777777" w:rsidR="0058094A" w:rsidRDefault="0058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Ast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C1AE" w14:textId="77777777" w:rsidR="003155F4" w:rsidRDefault="00D9662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7BFC31" w14:textId="77777777" w:rsidR="003155F4" w:rsidRDefault="003155F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4844F" w14:textId="77777777" w:rsidR="003155F4" w:rsidRDefault="003155F4">
    <w:pPr>
      <w:pStyle w:val="Pidipagina"/>
      <w:framePr w:wrap="around" w:vAnchor="text" w:hAnchor="margin" w:xAlign="right" w:y="1"/>
      <w:rPr>
        <w:rStyle w:val="Numeropagina"/>
      </w:rPr>
    </w:pPr>
  </w:p>
  <w:p w14:paraId="0B04A059" w14:textId="06C9EA35" w:rsidR="003155F4" w:rsidRPr="00EF00E8" w:rsidRDefault="003155F4" w:rsidP="0041641A">
    <w:pPr>
      <w:pStyle w:val="Pidipagina"/>
      <w:ind w:right="360"/>
      <w:jc w:val="right"/>
      <w:rPr>
        <w:rFonts w:asciiTheme="minorHAnsi" w:hAnsiTheme="minorHAnsi" w:cstheme="minorHAnsi"/>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FFEBC" w14:textId="77777777" w:rsidR="0058094A" w:rsidRDefault="0058094A">
      <w:r>
        <w:separator/>
      </w:r>
    </w:p>
  </w:footnote>
  <w:footnote w:type="continuationSeparator" w:id="0">
    <w:p w14:paraId="06FABF2B" w14:textId="77777777" w:rsidR="0058094A" w:rsidRDefault="0058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4983" w14:textId="77777777" w:rsidR="003155F4" w:rsidRPr="00E61CD2" w:rsidRDefault="00D96621" w:rsidP="00E61CD2">
    <w:pPr>
      <w:pStyle w:val="Intestazione"/>
    </w:pPr>
    <w:r w:rsidRPr="00E61CD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C2E"/>
    <w:multiLevelType w:val="hybridMultilevel"/>
    <w:tmpl w:val="DB0A8EC6"/>
    <w:lvl w:ilvl="0" w:tplc="41142DD0">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E311D74"/>
    <w:multiLevelType w:val="hybridMultilevel"/>
    <w:tmpl w:val="BFB8AB0A"/>
    <w:lvl w:ilvl="0" w:tplc="E6DE58EC">
      <w:start w:val="1"/>
      <w:numFmt w:val="lowerLetter"/>
      <w:lvlText w:val="%1)"/>
      <w:lvlJc w:val="left"/>
      <w:pPr>
        <w:tabs>
          <w:tab w:val="num" w:pos="720"/>
        </w:tabs>
        <w:ind w:left="720" w:hanging="360"/>
      </w:pPr>
      <w:rPr>
        <w:rFonts w:ascii="NewAster" w:hAnsi="NewAster"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9E63686"/>
    <w:multiLevelType w:val="hybridMultilevel"/>
    <w:tmpl w:val="C62E594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A6049"/>
    <w:multiLevelType w:val="hybridMultilevel"/>
    <w:tmpl w:val="37C02428"/>
    <w:lvl w:ilvl="0" w:tplc="0410000F">
      <w:start w:val="1"/>
      <w:numFmt w:val="decimal"/>
      <w:lvlText w:val="%1."/>
      <w:lvlJc w:val="left"/>
      <w:pPr>
        <w:tabs>
          <w:tab w:val="num" w:pos="420"/>
        </w:tabs>
        <w:ind w:left="4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742F8"/>
    <w:multiLevelType w:val="hybridMultilevel"/>
    <w:tmpl w:val="F97EECC8"/>
    <w:lvl w:ilvl="0" w:tplc="41142DD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15350"/>
    <w:multiLevelType w:val="hybridMultilevel"/>
    <w:tmpl w:val="F10CFDDE"/>
    <w:lvl w:ilvl="0" w:tplc="8134321E">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EC2432"/>
    <w:multiLevelType w:val="hybridMultilevel"/>
    <w:tmpl w:val="B9AEC79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68D1D51"/>
    <w:multiLevelType w:val="hybridMultilevel"/>
    <w:tmpl w:val="A3DA681E"/>
    <w:lvl w:ilvl="0" w:tplc="E39EE96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871749"/>
    <w:multiLevelType w:val="hybridMultilevel"/>
    <w:tmpl w:val="CF28BB90"/>
    <w:lvl w:ilvl="0" w:tplc="04100001">
      <w:start w:val="1"/>
      <w:numFmt w:val="bullet"/>
      <w:lvlText w:val=""/>
      <w:lvlJc w:val="left"/>
      <w:pPr>
        <w:tabs>
          <w:tab w:val="num" w:pos="720"/>
        </w:tabs>
        <w:ind w:left="720" w:hanging="360"/>
      </w:pPr>
      <w:rPr>
        <w:rFonts w:ascii="Symbol" w:hAnsi="Symbol" w:hint="default"/>
      </w:rPr>
    </w:lvl>
    <w:lvl w:ilvl="1" w:tplc="582C079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F7808"/>
    <w:multiLevelType w:val="hybridMultilevel"/>
    <w:tmpl w:val="53E4DEF4"/>
    <w:lvl w:ilvl="0" w:tplc="83F25146">
      <w:start w:val="1"/>
      <w:numFmt w:val="decimal"/>
      <w:lvlText w:val="%1)"/>
      <w:lvlJc w:val="left"/>
      <w:pPr>
        <w:ind w:left="212" w:hanging="351"/>
      </w:pPr>
      <w:rPr>
        <w:rFonts w:asciiTheme="minorHAnsi" w:eastAsia="Helvetica" w:hAnsiTheme="minorHAnsi" w:cstheme="minorHAnsi" w:hint="default"/>
        <w:b/>
        <w:bCs/>
        <w:spacing w:val="-1"/>
        <w:w w:val="100"/>
        <w:sz w:val="22"/>
        <w:szCs w:val="22"/>
      </w:rPr>
    </w:lvl>
    <w:lvl w:ilvl="1" w:tplc="B3A41630">
      <w:start w:val="1"/>
      <w:numFmt w:val="lowerLetter"/>
      <w:lvlText w:val="%2)"/>
      <w:lvlJc w:val="left"/>
      <w:pPr>
        <w:ind w:left="774" w:hanging="348"/>
      </w:pPr>
      <w:rPr>
        <w:rFonts w:asciiTheme="minorHAnsi" w:eastAsia="Helvetica" w:hAnsiTheme="minorHAnsi" w:cstheme="minorHAnsi" w:hint="default"/>
        <w:spacing w:val="-1"/>
        <w:w w:val="100"/>
        <w:sz w:val="22"/>
        <w:szCs w:val="22"/>
      </w:rPr>
    </w:lvl>
    <w:lvl w:ilvl="2" w:tplc="D6AE6D46">
      <w:numFmt w:val="bullet"/>
      <w:lvlText w:val="•"/>
      <w:lvlJc w:val="left"/>
      <w:pPr>
        <w:ind w:left="1955" w:hanging="348"/>
      </w:pPr>
      <w:rPr>
        <w:rFonts w:hint="default"/>
      </w:rPr>
    </w:lvl>
    <w:lvl w:ilvl="3" w:tplc="9E1E92E6">
      <w:numFmt w:val="bullet"/>
      <w:lvlText w:val="•"/>
      <w:lvlJc w:val="left"/>
      <w:pPr>
        <w:ind w:left="2971" w:hanging="348"/>
      </w:pPr>
      <w:rPr>
        <w:rFonts w:hint="default"/>
      </w:rPr>
    </w:lvl>
    <w:lvl w:ilvl="4" w:tplc="E56AC4FC">
      <w:numFmt w:val="bullet"/>
      <w:lvlText w:val="•"/>
      <w:lvlJc w:val="left"/>
      <w:pPr>
        <w:ind w:left="3986" w:hanging="348"/>
      </w:pPr>
      <w:rPr>
        <w:rFonts w:hint="default"/>
      </w:rPr>
    </w:lvl>
    <w:lvl w:ilvl="5" w:tplc="AEBE51C8">
      <w:numFmt w:val="bullet"/>
      <w:lvlText w:val="•"/>
      <w:lvlJc w:val="left"/>
      <w:pPr>
        <w:ind w:left="5002" w:hanging="348"/>
      </w:pPr>
      <w:rPr>
        <w:rFonts w:hint="default"/>
      </w:rPr>
    </w:lvl>
    <w:lvl w:ilvl="6" w:tplc="B4744BFA">
      <w:numFmt w:val="bullet"/>
      <w:lvlText w:val="•"/>
      <w:lvlJc w:val="left"/>
      <w:pPr>
        <w:ind w:left="6017" w:hanging="348"/>
      </w:pPr>
      <w:rPr>
        <w:rFonts w:hint="default"/>
      </w:rPr>
    </w:lvl>
    <w:lvl w:ilvl="7" w:tplc="47D2BF60">
      <w:numFmt w:val="bullet"/>
      <w:lvlText w:val="•"/>
      <w:lvlJc w:val="left"/>
      <w:pPr>
        <w:ind w:left="7033" w:hanging="348"/>
      </w:pPr>
      <w:rPr>
        <w:rFonts w:hint="default"/>
      </w:rPr>
    </w:lvl>
    <w:lvl w:ilvl="8" w:tplc="54A0EFE0">
      <w:numFmt w:val="bullet"/>
      <w:lvlText w:val="•"/>
      <w:lvlJc w:val="left"/>
      <w:pPr>
        <w:ind w:left="8048" w:hanging="348"/>
      </w:pPr>
      <w:rPr>
        <w:rFonts w:hint="default"/>
      </w:rPr>
    </w:lvl>
  </w:abstractNum>
  <w:abstractNum w:abstractNumId="10" w15:restartNumberingAfterBreak="0">
    <w:nsid w:val="292065B2"/>
    <w:multiLevelType w:val="hybridMultilevel"/>
    <w:tmpl w:val="3A788FA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9B3739B"/>
    <w:multiLevelType w:val="hybridMultilevel"/>
    <w:tmpl w:val="C866A89E"/>
    <w:lvl w:ilvl="0" w:tplc="74821FEC">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A6938"/>
    <w:multiLevelType w:val="hybridMultilevel"/>
    <w:tmpl w:val="BF440882"/>
    <w:lvl w:ilvl="0" w:tplc="74821FEC">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67718"/>
    <w:multiLevelType w:val="hybridMultilevel"/>
    <w:tmpl w:val="350ED4E2"/>
    <w:lvl w:ilvl="0" w:tplc="41142DD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67981"/>
    <w:multiLevelType w:val="hybridMultilevel"/>
    <w:tmpl w:val="1264D840"/>
    <w:lvl w:ilvl="0" w:tplc="8D72F56A">
      <w:start w:val="1"/>
      <w:numFmt w:val="bullet"/>
      <w:lvlText w:val=""/>
      <w:lvlJc w:val="left"/>
      <w:pPr>
        <w:ind w:left="360" w:hanging="360"/>
      </w:pPr>
      <w:rPr>
        <w:rFonts w:ascii="Wingdings" w:hAnsi="Wingdings" w:hint="default"/>
        <w:sz w:val="4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3C5707C9"/>
    <w:multiLevelType w:val="hybridMultilevel"/>
    <w:tmpl w:val="9ED268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1A765F9"/>
    <w:multiLevelType w:val="hybridMultilevel"/>
    <w:tmpl w:val="4DD68948"/>
    <w:lvl w:ilvl="0" w:tplc="7A56AC9C">
      <w:numFmt w:val="bullet"/>
      <w:lvlText w:val="-"/>
      <w:lvlJc w:val="left"/>
      <w:pPr>
        <w:tabs>
          <w:tab w:val="num" w:pos="3600"/>
        </w:tabs>
        <w:ind w:left="3600" w:hanging="360"/>
      </w:pPr>
      <w:rPr>
        <w:rFonts w:ascii="Times New Roman" w:eastAsia="Times New Roman" w:hAnsi="Times New Roman" w:cs="Times New Roman" w:hint="default"/>
      </w:rPr>
    </w:lvl>
    <w:lvl w:ilvl="1" w:tplc="04100003" w:tentative="1">
      <w:start w:val="1"/>
      <w:numFmt w:val="bullet"/>
      <w:lvlText w:val="o"/>
      <w:lvlJc w:val="left"/>
      <w:pPr>
        <w:tabs>
          <w:tab w:val="num" w:pos="4320"/>
        </w:tabs>
        <w:ind w:left="4320" w:hanging="360"/>
      </w:pPr>
      <w:rPr>
        <w:rFonts w:ascii="Courier New" w:hAnsi="Courier New" w:hint="default"/>
      </w:rPr>
    </w:lvl>
    <w:lvl w:ilvl="2" w:tplc="04100005" w:tentative="1">
      <w:start w:val="1"/>
      <w:numFmt w:val="bullet"/>
      <w:lvlText w:val=""/>
      <w:lvlJc w:val="left"/>
      <w:pPr>
        <w:tabs>
          <w:tab w:val="num" w:pos="5040"/>
        </w:tabs>
        <w:ind w:left="5040" w:hanging="360"/>
      </w:pPr>
      <w:rPr>
        <w:rFonts w:ascii="Wingdings" w:hAnsi="Wingdings" w:hint="default"/>
      </w:rPr>
    </w:lvl>
    <w:lvl w:ilvl="3" w:tplc="04100001" w:tentative="1">
      <w:start w:val="1"/>
      <w:numFmt w:val="bullet"/>
      <w:lvlText w:val=""/>
      <w:lvlJc w:val="left"/>
      <w:pPr>
        <w:tabs>
          <w:tab w:val="num" w:pos="5760"/>
        </w:tabs>
        <w:ind w:left="5760" w:hanging="360"/>
      </w:pPr>
      <w:rPr>
        <w:rFonts w:ascii="Symbol" w:hAnsi="Symbol" w:hint="default"/>
      </w:rPr>
    </w:lvl>
    <w:lvl w:ilvl="4" w:tplc="04100003" w:tentative="1">
      <w:start w:val="1"/>
      <w:numFmt w:val="bullet"/>
      <w:lvlText w:val="o"/>
      <w:lvlJc w:val="left"/>
      <w:pPr>
        <w:tabs>
          <w:tab w:val="num" w:pos="6480"/>
        </w:tabs>
        <w:ind w:left="6480" w:hanging="360"/>
      </w:pPr>
      <w:rPr>
        <w:rFonts w:ascii="Courier New" w:hAnsi="Courier New" w:hint="default"/>
      </w:rPr>
    </w:lvl>
    <w:lvl w:ilvl="5" w:tplc="04100005" w:tentative="1">
      <w:start w:val="1"/>
      <w:numFmt w:val="bullet"/>
      <w:lvlText w:val=""/>
      <w:lvlJc w:val="left"/>
      <w:pPr>
        <w:tabs>
          <w:tab w:val="num" w:pos="7200"/>
        </w:tabs>
        <w:ind w:left="7200" w:hanging="360"/>
      </w:pPr>
      <w:rPr>
        <w:rFonts w:ascii="Wingdings" w:hAnsi="Wingdings" w:hint="default"/>
      </w:rPr>
    </w:lvl>
    <w:lvl w:ilvl="6" w:tplc="04100001" w:tentative="1">
      <w:start w:val="1"/>
      <w:numFmt w:val="bullet"/>
      <w:lvlText w:val=""/>
      <w:lvlJc w:val="left"/>
      <w:pPr>
        <w:tabs>
          <w:tab w:val="num" w:pos="7920"/>
        </w:tabs>
        <w:ind w:left="7920" w:hanging="360"/>
      </w:pPr>
      <w:rPr>
        <w:rFonts w:ascii="Symbol" w:hAnsi="Symbol" w:hint="default"/>
      </w:rPr>
    </w:lvl>
    <w:lvl w:ilvl="7" w:tplc="04100003" w:tentative="1">
      <w:start w:val="1"/>
      <w:numFmt w:val="bullet"/>
      <w:lvlText w:val="o"/>
      <w:lvlJc w:val="left"/>
      <w:pPr>
        <w:tabs>
          <w:tab w:val="num" w:pos="8640"/>
        </w:tabs>
        <w:ind w:left="8640" w:hanging="360"/>
      </w:pPr>
      <w:rPr>
        <w:rFonts w:ascii="Courier New" w:hAnsi="Courier New" w:hint="default"/>
      </w:rPr>
    </w:lvl>
    <w:lvl w:ilvl="8" w:tplc="04100005" w:tentative="1">
      <w:start w:val="1"/>
      <w:numFmt w:val="bullet"/>
      <w:lvlText w:val=""/>
      <w:lvlJc w:val="left"/>
      <w:pPr>
        <w:tabs>
          <w:tab w:val="num" w:pos="9360"/>
        </w:tabs>
        <w:ind w:left="9360" w:hanging="360"/>
      </w:pPr>
      <w:rPr>
        <w:rFonts w:ascii="Wingdings" w:hAnsi="Wingdings" w:hint="default"/>
      </w:rPr>
    </w:lvl>
  </w:abstractNum>
  <w:abstractNum w:abstractNumId="17" w15:restartNumberingAfterBreak="0">
    <w:nsid w:val="44105B5D"/>
    <w:multiLevelType w:val="hybridMultilevel"/>
    <w:tmpl w:val="D1FA1EBA"/>
    <w:lvl w:ilvl="0" w:tplc="60644C7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8731652"/>
    <w:multiLevelType w:val="hybridMultilevel"/>
    <w:tmpl w:val="DBCA7386"/>
    <w:lvl w:ilvl="0" w:tplc="04100017">
      <w:start w:val="1"/>
      <w:numFmt w:val="lowerLetter"/>
      <w:lvlText w:val="%1)"/>
      <w:lvlJc w:val="left"/>
      <w:pPr>
        <w:tabs>
          <w:tab w:val="num" w:pos="720"/>
        </w:tabs>
        <w:ind w:left="720" w:hanging="360"/>
      </w:pPr>
      <w:rPr>
        <w:rFonts w:hint="default"/>
      </w:rPr>
    </w:lvl>
    <w:lvl w:ilvl="1" w:tplc="4D040D6C">
      <w:start w:val="1"/>
      <w:numFmt w:val="lowerLetter"/>
      <w:lvlText w:val="%2)"/>
      <w:lvlJc w:val="left"/>
      <w:pPr>
        <w:tabs>
          <w:tab w:val="num" w:pos="1440"/>
        </w:tabs>
        <w:ind w:left="1440" w:hanging="360"/>
      </w:pPr>
      <w:rPr>
        <w:rFonts w:hint="eastAsia"/>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93944F0"/>
    <w:multiLevelType w:val="hybridMultilevel"/>
    <w:tmpl w:val="C3C288F4"/>
    <w:lvl w:ilvl="0" w:tplc="E39EE96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CF41FD"/>
    <w:multiLevelType w:val="multilevel"/>
    <w:tmpl w:val="A5EA85A8"/>
    <w:lvl w:ilvl="0">
      <w:numFmt w:val="bullet"/>
      <w:lvlText w:val=""/>
      <w:lvlJc w:val="left"/>
      <w:pPr>
        <w:ind w:left="567" w:hanging="567"/>
      </w:pPr>
      <w:rPr>
        <w:rFonts w:ascii="Wingdings" w:hAnsi="Wingdings"/>
        <w:sz w:val="48"/>
      </w:rPr>
    </w:lvl>
    <w:lvl w:ilvl="1">
      <w:numFmt w:val="bullet"/>
      <w:lvlText w:val="o"/>
      <w:lvlJc w:val="left"/>
      <w:pPr>
        <w:ind w:left="3" w:hanging="360"/>
      </w:pPr>
      <w:rPr>
        <w:rFonts w:ascii="Courier New" w:hAnsi="Courier New" w:cs="Courier New"/>
      </w:rPr>
    </w:lvl>
    <w:lvl w:ilvl="2">
      <w:numFmt w:val="bullet"/>
      <w:lvlText w:val=""/>
      <w:lvlJc w:val="left"/>
      <w:pPr>
        <w:ind w:left="723" w:hanging="360"/>
      </w:pPr>
      <w:rPr>
        <w:rFonts w:ascii="Wingdings" w:hAnsi="Wingdings"/>
      </w:rPr>
    </w:lvl>
    <w:lvl w:ilvl="3">
      <w:numFmt w:val="bullet"/>
      <w:lvlText w:val=""/>
      <w:lvlJc w:val="left"/>
      <w:pPr>
        <w:ind w:left="1443" w:hanging="360"/>
      </w:pPr>
      <w:rPr>
        <w:rFonts w:ascii="Symbol" w:hAnsi="Symbol"/>
      </w:rPr>
    </w:lvl>
    <w:lvl w:ilvl="4">
      <w:numFmt w:val="bullet"/>
      <w:lvlText w:val="o"/>
      <w:lvlJc w:val="left"/>
      <w:pPr>
        <w:ind w:left="2163" w:hanging="360"/>
      </w:pPr>
      <w:rPr>
        <w:rFonts w:ascii="Courier New" w:hAnsi="Courier New" w:cs="Courier New"/>
      </w:rPr>
    </w:lvl>
    <w:lvl w:ilvl="5">
      <w:numFmt w:val="bullet"/>
      <w:lvlText w:val=""/>
      <w:lvlJc w:val="left"/>
      <w:pPr>
        <w:ind w:left="2883" w:hanging="360"/>
      </w:pPr>
      <w:rPr>
        <w:rFonts w:ascii="Wingdings" w:hAnsi="Wingdings"/>
      </w:rPr>
    </w:lvl>
    <w:lvl w:ilvl="6">
      <w:numFmt w:val="bullet"/>
      <w:lvlText w:val=""/>
      <w:lvlJc w:val="left"/>
      <w:pPr>
        <w:ind w:left="3603" w:hanging="360"/>
      </w:pPr>
      <w:rPr>
        <w:rFonts w:ascii="Symbol" w:hAnsi="Symbol"/>
      </w:rPr>
    </w:lvl>
    <w:lvl w:ilvl="7">
      <w:numFmt w:val="bullet"/>
      <w:lvlText w:val="o"/>
      <w:lvlJc w:val="left"/>
      <w:pPr>
        <w:ind w:left="4323" w:hanging="360"/>
      </w:pPr>
      <w:rPr>
        <w:rFonts w:ascii="Courier New" w:hAnsi="Courier New" w:cs="Courier New"/>
      </w:rPr>
    </w:lvl>
    <w:lvl w:ilvl="8">
      <w:numFmt w:val="bullet"/>
      <w:lvlText w:val=""/>
      <w:lvlJc w:val="left"/>
      <w:pPr>
        <w:ind w:left="5043" w:hanging="360"/>
      </w:pPr>
      <w:rPr>
        <w:rFonts w:ascii="Wingdings" w:hAnsi="Wingdings"/>
      </w:rPr>
    </w:lvl>
  </w:abstractNum>
  <w:abstractNum w:abstractNumId="21" w15:restartNumberingAfterBreak="0">
    <w:nsid w:val="50BD1615"/>
    <w:multiLevelType w:val="multilevel"/>
    <w:tmpl w:val="CFCA2360"/>
    <w:lvl w:ilvl="0">
      <w:numFmt w:val="bullet"/>
      <w:lvlText w:val="—"/>
      <w:lvlJc w:val="left"/>
      <w:pPr>
        <w:ind w:left="516" w:hanging="516"/>
      </w:pPr>
      <w:rPr>
        <w:rFonts w:ascii="Times New Roman" w:hAnsi="Times New Roman" w:cs="Times New Roman"/>
      </w:rPr>
    </w:lvl>
    <w:lvl w:ilvl="1">
      <w:numFmt w:val="bullet"/>
      <w:lvlText w:val="o"/>
      <w:lvlJc w:val="left"/>
      <w:pPr>
        <w:ind w:left="1083" w:hanging="360"/>
      </w:pPr>
      <w:rPr>
        <w:rFonts w:ascii="Courier New" w:hAnsi="Courier New" w:cs="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cs="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cs="Courier New"/>
      </w:rPr>
    </w:lvl>
    <w:lvl w:ilvl="8">
      <w:numFmt w:val="bullet"/>
      <w:lvlText w:val=""/>
      <w:lvlJc w:val="left"/>
      <w:pPr>
        <w:ind w:left="6123" w:hanging="360"/>
      </w:pPr>
      <w:rPr>
        <w:rFonts w:ascii="Wingdings" w:hAnsi="Wingdings"/>
      </w:rPr>
    </w:lvl>
  </w:abstractNum>
  <w:abstractNum w:abstractNumId="22" w15:restartNumberingAfterBreak="0">
    <w:nsid w:val="519F0ED5"/>
    <w:multiLevelType w:val="hybridMultilevel"/>
    <w:tmpl w:val="82965C1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2957217"/>
    <w:multiLevelType w:val="hybridMultilevel"/>
    <w:tmpl w:val="C270B36A"/>
    <w:lvl w:ilvl="0" w:tplc="4B649E0E">
      <w:start w:val="1"/>
      <w:numFmt w:val="upperRoman"/>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85C0EBB"/>
    <w:multiLevelType w:val="hybridMultilevel"/>
    <w:tmpl w:val="889C4094"/>
    <w:lvl w:ilvl="0" w:tplc="E39EE96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F508C5"/>
    <w:multiLevelType w:val="hybridMultilevel"/>
    <w:tmpl w:val="49DC146C"/>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C6B32B3"/>
    <w:multiLevelType w:val="hybridMultilevel"/>
    <w:tmpl w:val="9AB48CFA"/>
    <w:lvl w:ilvl="0" w:tplc="13A28C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E4C34"/>
    <w:multiLevelType w:val="hybridMultilevel"/>
    <w:tmpl w:val="9ED268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8CA5D85"/>
    <w:multiLevelType w:val="hybridMultilevel"/>
    <w:tmpl w:val="F5E8527C"/>
    <w:lvl w:ilvl="0" w:tplc="74821FEC">
      <w:numFmt w:val="bullet"/>
      <w:lvlText w:val="-"/>
      <w:lvlJc w:val="left"/>
      <w:pPr>
        <w:tabs>
          <w:tab w:val="num" w:pos="420"/>
        </w:tabs>
        <w:ind w:left="4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91DB1"/>
    <w:multiLevelType w:val="hybridMultilevel"/>
    <w:tmpl w:val="9ED268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39E4927"/>
    <w:multiLevelType w:val="hybridMultilevel"/>
    <w:tmpl w:val="5744635E"/>
    <w:lvl w:ilvl="0" w:tplc="CE9A948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77A722CD"/>
    <w:multiLevelType w:val="hybridMultilevel"/>
    <w:tmpl w:val="731C7B34"/>
    <w:lvl w:ilvl="0" w:tplc="05C6B856">
      <w:start w:val="1"/>
      <w:numFmt w:val="lowerLetter"/>
      <w:lvlText w:val="%1)"/>
      <w:lvlJc w:val="left"/>
      <w:pPr>
        <w:tabs>
          <w:tab w:val="num" w:pos="720"/>
        </w:tabs>
        <w:ind w:left="720" w:hanging="360"/>
      </w:pPr>
      <w:rPr>
        <w:rFonts w:hint="eastAsia"/>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7E426FE"/>
    <w:multiLevelType w:val="hybridMultilevel"/>
    <w:tmpl w:val="363286A0"/>
    <w:lvl w:ilvl="0" w:tplc="41142DD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A1046"/>
    <w:multiLevelType w:val="hybridMultilevel"/>
    <w:tmpl w:val="316C66E4"/>
    <w:lvl w:ilvl="0" w:tplc="C406BF36">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7B4E23D8"/>
    <w:multiLevelType w:val="hybridMultilevel"/>
    <w:tmpl w:val="9D16D0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11"/>
  </w:num>
  <w:num w:numId="4">
    <w:abstractNumId w:val="3"/>
  </w:num>
  <w:num w:numId="5">
    <w:abstractNumId w:val="23"/>
  </w:num>
  <w:num w:numId="6">
    <w:abstractNumId w:val="4"/>
  </w:num>
  <w:num w:numId="7">
    <w:abstractNumId w:val="1"/>
  </w:num>
  <w:num w:numId="8">
    <w:abstractNumId w:val="18"/>
  </w:num>
  <w:num w:numId="9">
    <w:abstractNumId w:val="13"/>
  </w:num>
  <w:num w:numId="10">
    <w:abstractNumId w:val="0"/>
  </w:num>
  <w:num w:numId="11">
    <w:abstractNumId w:val="31"/>
  </w:num>
  <w:num w:numId="12">
    <w:abstractNumId w:val="32"/>
  </w:num>
  <w:num w:numId="13">
    <w:abstractNumId w:val="12"/>
  </w:num>
  <w:num w:numId="14">
    <w:abstractNumId w:val="28"/>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5"/>
  </w:num>
  <w:num w:numId="21">
    <w:abstractNumId w:val="17"/>
  </w:num>
  <w:num w:numId="22">
    <w:abstractNumId w:val="29"/>
  </w:num>
  <w:num w:numId="23">
    <w:abstractNumId w:val="15"/>
  </w:num>
  <w:num w:numId="24">
    <w:abstractNumId w:val="27"/>
  </w:num>
  <w:num w:numId="25">
    <w:abstractNumId w:val="25"/>
  </w:num>
  <w:num w:numId="26">
    <w:abstractNumId w:val="6"/>
  </w:num>
  <w:num w:numId="27">
    <w:abstractNumId w:val="10"/>
  </w:num>
  <w:num w:numId="28">
    <w:abstractNumId w:val="9"/>
  </w:num>
  <w:num w:numId="29">
    <w:abstractNumId w:val="22"/>
  </w:num>
  <w:num w:numId="30">
    <w:abstractNumId w:val="7"/>
  </w:num>
  <w:num w:numId="31">
    <w:abstractNumId w:val="24"/>
  </w:num>
  <w:num w:numId="32">
    <w:abstractNumId w:val="19"/>
  </w:num>
  <w:num w:numId="33">
    <w:abstractNumId w:val="14"/>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41"/>
    <w:rsid w:val="0009184E"/>
    <w:rsid w:val="00101C9B"/>
    <w:rsid w:val="00166BCD"/>
    <w:rsid w:val="00170B0A"/>
    <w:rsid w:val="0018680A"/>
    <w:rsid w:val="002065A2"/>
    <w:rsid w:val="00227295"/>
    <w:rsid w:val="00257D53"/>
    <w:rsid w:val="002F3878"/>
    <w:rsid w:val="00302001"/>
    <w:rsid w:val="003155F4"/>
    <w:rsid w:val="00346085"/>
    <w:rsid w:val="0041641A"/>
    <w:rsid w:val="00430431"/>
    <w:rsid w:val="00431041"/>
    <w:rsid w:val="004356D8"/>
    <w:rsid w:val="00483423"/>
    <w:rsid w:val="005647E1"/>
    <w:rsid w:val="0058094A"/>
    <w:rsid w:val="005D53A1"/>
    <w:rsid w:val="006752C0"/>
    <w:rsid w:val="006903D5"/>
    <w:rsid w:val="00761095"/>
    <w:rsid w:val="007B5470"/>
    <w:rsid w:val="007D1A49"/>
    <w:rsid w:val="00807AF0"/>
    <w:rsid w:val="00871F24"/>
    <w:rsid w:val="008E6B55"/>
    <w:rsid w:val="0099533B"/>
    <w:rsid w:val="009C4122"/>
    <w:rsid w:val="00A7027D"/>
    <w:rsid w:val="00AF04F1"/>
    <w:rsid w:val="00B5414E"/>
    <w:rsid w:val="00C07CBC"/>
    <w:rsid w:val="00C3301E"/>
    <w:rsid w:val="00C63F2D"/>
    <w:rsid w:val="00C80C39"/>
    <w:rsid w:val="00D01876"/>
    <w:rsid w:val="00D23E28"/>
    <w:rsid w:val="00D3329D"/>
    <w:rsid w:val="00D47300"/>
    <w:rsid w:val="00D51D19"/>
    <w:rsid w:val="00D96621"/>
    <w:rsid w:val="00DE19FD"/>
    <w:rsid w:val="00E1692F"/>
    <w:rsid w:val="00E35831"/>
    <w:rsid w:val="00E467CB"/>
    <w:rsid w:val="00E5651C"/>
    <w:rsid w:val="00E61CD2"/>
    <w:rsid w:val="00E90E73"/>
    <w:rsid w:val="00EE354E"/>
    <w:rsid w:val="00EF00E8"/>
    <w:rsid w:val="00EF4BB3"/>
    <w:rsid w:val="00F2467E"/>
    <w:rsid w:val="00F42D2D"/>
    <w:rsid w:val="00F915E2"/>
    <w:rsid w:val="00FE5F76"/>
    <w:rsid w:val="00FF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30CB3"/>
  <w15:chartTrackingRefBased/>
  <w15:docId w15:val="{2053CF16-8795-48D3-A20F-2119290F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7D53"/>
    <w:pPr>
      <w:autoSpaceDE w:val="0"/>
      <w:autoSpaceDN w:val="0"/>
    </w:pPr>
  </w:style>
  <w:style w:type="paragraph" w:styleId="Titolo1">
    <w:name w:val="heading 1"/>
    <w:basedOn w:val="Normale"/>
    <w:next w:val="Normale"/>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6" w:lineRule="atLeast"/>
      <w:jc w:val="center"/>
      <w:outlineLvl w:val="0"/>
    </w:pPr>
    <w:rPr>
      <w:rFonts w:ascii="NewAster" w:hAnsi="NewAster"/>
      <w:b/>
      <w:bCs/>
    </w:rPr>
  </w:style>
  <w:style w:type="paragraph" w:styleId="Titolo2">
    <w:name w:val="heading 2"/>
    <w:basedOn w:val="Normale"/>
    <w:next w:val="Normale"/>
    <w:qFormat/>
    <w:pPr>
      <w:keepNext/>
      <w:jc w:val="center"/>
      <w:outlineLvl w:val="1"/>
    </w:pPr>
    <w:rPr>
      <w:sz w:val="28"/>
    </w:rPr>
  </w:style>
  <w:style w:type="paragraph" w:styleId="Titolo3">
    <w:name w:val="heading 3"/>
    <w:basedOn w:val="Normale"/>
    <w:next w:val="Normale"/>
    <w:qFormat/>
    <w:pPr>
      <w:keepNext/>
      <w:jc w:val="right"/>
      <w:outlineLvl w:val="2"/>
    </w:pPr>
    <w:rPr>
      <w:b/>
      <w:sz w:val="32"/>
    </w:rPr>
  </w:style>
  <w:style w:type="paragraph" w:styleId="Titolo4">
    <w:name w:val="heading 4"/>
    <w:basedOn w:val="Normale"/>
    <w:next w:val="Normale"/>
    <w:qFormat/>
    <w:pPr>
      <w:keepNext/>
      <w:jc w:val="center"/>
      <w:outlineLvl w:val="3"/>
    </w:pPr>
    <w:rPr>
      <w:sz w:val="40"/>
    </w:rPr>
  </w:style>
  <w:style w:type="paragraph" w:styleId="Titolo5">
    <w:name w:val="heading 5"/>
    <w:basedOn w:val="Normale"/>
    <w:next w:val="Normale"/>
    <w:qFormat/>
    <w:pPr>
      <w:spacing w:before="240" w:after="60"/>
      <w:outlineLvl w:val="4"/>
    </w:pPr>
    <w:rPr>
      <w:b/>
      <w:bCs/>
      <w:i/>
      <w:iCs/>
      <w:sz w:val="26"/>
      <w:szCs w:val="26"/>
    </w:rPr>
  </w:style>
  <w:style w:type="paragraph" w:styleId="Titolo6">
    <w:name w:val="heading 6"/>
    <w:basedOn w:val="Normale"/>
    <w:next w:val="Normale"/>
    <w:qFormat/>
    <w:pPr>
      <w:keepNext/>
      <w:spacing w:line="240" w:lineRule="atLeast"/>
      <w:jc w:val="both"/>
      <w:outlineLvl w:val="5"/>
    </w:pPr>
    <w:rPr>
      <w:rFonts w:ascii="Arial" w:hAnsi="Arial" w:cs="Arial"/>
      <w:snapToGrid w:val="0"/>
      <w:sz w:val="22"/>
      <w:szCs w:val="22"/>
      <w:u w:val="single"/>
    </w:rPr>
  </w:style>
  <w:style w:type="paragraph" w:styleId="Titolo7">
    <w:name w:val="heading 7"/>
    <w:basedOn w:val="Normale"/>
    <w:next w:val="Normale"/>
    <w:qFormat/>
    <w:pPr>
      <w:keepNext/>
      <w:adjustRightInd w:val="0"/>
      <w:outlineLvl w:val="6"/>
    </w:pPr>
    <w:rPr>
      <w:rFonts w:ascii="Tahoma-Bold" w:hAnsi="Tahoma-Bold"/>
      <w:b/>
      <w:bCs/>
    </w:rPr>
  </w:style>
  <w:style w:type="paragraph" w:styleId="Titolo8">
    <w:name w:val="heading 8"/>
    <w:basedOn w:val="Normale"/>
    <w:next w:val="Normale"/>
    <w:qFormat/>
    <w:pPr>
      <w:keepNext/>
      <w:spacing w:line="240" w:lineRule="atLeast"/>
      <w:jc w:val="center"/>
      <w:outlineLvl w:val="7"/>
    </w:pPr>
    <w:rPr>
      <w:rFonts w:ascii="Arial" w:hAnsi="Arial" w:cs="Arial"/>
      <w:b/>
      <w:bCs/>
      <w:snapToGrid w:val="0"/>
      <w:sz w:val="22"/>
      <w:szCs w:val="22"/>
    </w:rPr>
  </w:style>
  <w:style w:type="paragraph" w:styleId="Titolo9">
    <w:name w:val="heading 9"/>
    <w:basedOn w:val="Normale"/>
    <w:next w:val="Normale"/>
    <w:link w:val="Titolo9Carattere"/>
    <w:qFormat/>
    <w:pPr>
      <w:keepNext/>
      <w:jc w:val="center"/>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pPr>
      <w:tabs>
        <w:tab w:val="left" w:pos="283"/>
      </w:tabs>
      <w:autoSpaceDE w:val="0"/>
      <w:autoSpaceDN w:val="0"/>
      <w:spacing w:line="256" w:lineRule="atLeast"/>
      <w:ind w:firstLine="283"/>
      <w:jc w:val="both"/>
    </w:pPr>
    <w:rPr>
      <w:rFonts w:ascii="NewAster" w:hAnsi="NewAster"/>
      <w:color w:val="000000"/>
      <w:sz w:val="22"/>
      <w:szCs w:val="22"/>
    </w:rPr>
  </w:style>
  <w:style w:type="paragraph" w:customStyle="1" w:styleId="giurispr">
    <w:name w:val="giurispr"/>
    <w:basedOn w:val="TESTO"/>
    <w:next w:val="TESTO"/>
    <w:pPr>
      <w:spacing w:line="236" w:lineRule="atLeast"/>
    </w:pPr>
    <w:rPr>
      <w:color w:val="auto"/>
      <w:sz w:val="20"/>
      <w:szCs w:val="20"/>
    </w:rPr>
  </w:style>
  <w:style w:type="character" w:styleId="Collegamentoipertestuale">
    <w:name w:val="Hyperlink"/>
    <w:semiHidden/>
    <w:rPr>
      <w:color w:val="0000FF"/>
      <w:u w:val="single"/>
    </w:rPr>
  </w:style>
  <w:style w:type="paragraph" w:styleId="Rientrocorpodeltesto2">
    <w:name w:val="Body Text Indent 2"/>
    <w:basedOn w:val="Normale"/>
    <w:semiHidden/>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36" w:lineRule="atLeast"/>
      <w:ind w:firstLine="283"/>
      <w:jc w:val="both"/>
    </w:pPr>
    <w:rPr>
      <w:rFonts w:ascii="NewAster" w:hAnsi="NewAster"/>
      <w:color w:val="FF0000"/>
    </w:rPr>
  </w:style>
  <w:style w:type="paragraph" w:customStyle="1" w:styleId="TITOLO01">
    <w:name w:val="TITOLO01"/>
    <w:basedOn w:val="TESTO"/>
    <w:pPr>
      <w:tabs>
        <w:tab w:val="clear" w:pos="283"/>
      </w:tabs>
      <w:autoSpaceDE/>
      <w:autoSpaceDN/>
      <w:spacing w:before="120" w:after="120" w:line="240" w:lineRule="auto"/>
      <w:ind w:firstLine="0"/>
      <w:jc w:val="center"/>
    </w:pPr>
    <w:rPr>
      <w:rFonts w:ascii="Helvetica" w:hAnsi="Helvetica"/>
      <w:b/>
      <w:color w:val="auto"/>
      <w:sz w:val="24"/>
      <w:szCs w:val="20"/>
    </w:rPr>
  </w:style>
  <w:style w:type="paragraph" w:customStyle="1" w:styleId="ARTICOLO">
    <w:name w:val="ARTICOLO"/>
    <w:basedOn w:val="Normale"/>
    <w:pPr>
      <w:autoSpaceDE/>
      <w:autoSpaceDN/>
      <w:spacing w:before="120" w:after="60"/>
      <w:jc w:val="both"/>
    </w:pPr>
    <w:rPr>
      <w:rFonts w:ascii="Helvetica" w:hAnsi="Helvetica"/>
      <w:b/>
      <w:sz w:val="22"/>
    </w:rPr>
  </w:style>
  <w:style w:type="paragraph" w:styleId="Corpodeltesto2">
    <w:name w:val="Body Text 2"/>
    <w:basedOn w:val="Normale"/>
    <w:semiHidden/>
    <w:pPr>
      <w:autoSpaceDE/>
      <w:autoSpaceDN/>
      <w:jc w:val="both"/>
    </w:pPr>
    <w:rPr>
      <w:sz w:val="24"/>
    </w:rPr>
  </w:style>
  <w:style w:type="paragraph" w:styleId="Corpodeltesto3">
    <w:name w:val="Body Text 3"/>
    <w:basedOn w:val="Normale"/>
    <w:semiHidden/>
    <w:pPr>
      <w:autoSpaceDE/>
      <w:autoSpaceDN/>
      <w:jc w:val="both"/>
    </w:pPr>
    <w:rPr>
      <w:snapToGrid w:val="0"/>
      <w:color w:val="000000"/>
      <w:sz w:val="24"/>
    </w:rPr>
  </w:style>
  <w:style w:type="character" w:styleId="Collegamentovisitato">
    <w:name w:val="FollowedHyperlink"/>
    <w:semiHidden/>
    <w:rPr>
      <w:color w:val="800080"/>
      <w:u w:val="single"/>
    </w:rPr>
  </w:style>
  <w:style w:type="paragraph" w:styleId="Corpotesto">
    <w:name w:val="Body Text"/>
    <w:basedOn w:val="Normale"/>
    <w:semiHidden/>
    <w:pPr>
      <w:spacing w:line="236" w:lineRule="atLeast"/>
      <w:jc w:val="both"/>
    </w:pPr>
    <w:rPr>
      <w:b/>
      <w:bCs/>
      <w:snapToGrid w:val="0"/>
      <w:color w:val="000000"/>
    </w:rPr>
  </w:style>
  <w:style w:type="paragraph" w:styleId="Intestazione">
    <w:name w:val="header"/>
    <w:basedOn w:val="Normale"/>
    <w:semiHidden/>
    <w:pPr>
      <w:tabs>
        <w:tab w:val="center" w:pos="4819"/>
        <w:tab w:val="right" w:pos="9638"/>
      </w:tabs>
      <w:autoSpaceDE/>
      <w:autoSpaceDN/>
    </w:pPr>
  </w:style>
  <w:style w:type="paragraph" w:customStyle="1" w:styleId="provvr0">
    <w:name w:val="provv_r0"/>
    <w:basedOn w:val="Normale"/>
    <w:pPr>
      <w:autoSpaceDE/>
      <w:autoSpaceDN/>
      <w:spacing w:before="100" w:beforeAutospacing="1" w:after="100" w:afterAutospacing="1"/>
      <w:jc w:val="both"/>
    </w:pPr>
    <w:rPr>
      <w:rFonts w:ascii="Arial Unicode MS" w:eastAsia="Arial Unicode MS" w:hAnsi="Arial Unicode MS" w:cs="Arial Unicode MS"/>
      <w:sz w:val="24"/>
      <w:szCs w:val="24"/>
    </w:rPr>
  </w:style>
  <w:style w:type="paragraph" w:customStyle="1" w:styleId="provvnota">
    <w:name w:val="provv_nota"/>
    <w:basedOn w:val="Normale"/>
    <w:pPr>
      <w:autoSpaceDE/>
      <w:autoSpaceDN/>
      <w:spacing w:before="100" w:beforeAutospacing="1" w:after="100" w:afterAutospacing="1"/>
      <w:jc w:val="both"/>
    </w:pPr>
    <w:rPr>
      <w:rFonts w:ascii="Arial Unicode MS" w:eastAsia="Arial Unicode MS" w:hAnsi="Arial Unicode MS" w:cs="Arial Unicode MS"/>
      <w:sz w:val="24"/>
      <w:szCs w:val="24"/>
    </w:rPr>
  </w:style>
  <w:style w:type="paragraph" w:customStyle="1" w:styleId="provvr1">
    <w:name w:val="provv_r1"/>
    <w:basedOn w:val="Normale"/>
    <w:pPr>
      <w:autoSpaceDE/>
      <w:autoSpaceDN/>
      <w:spacing w:before="100" w:beforeAutospacing="1" w:after="100" w:afterAutospacing="1"/>
      <w:ind w:firstLine="400"/>
      <w:jc w:val="both"/>
    </w:pPr>
    <w:rPr>
      <w:rFonts w:ascii="Arial Unicode MS" w:eastAsia="Arial Unicode MS" w:hAnsi="Arial Unicode MS" w:cs="Arial Unicode MS"/>
      <w:sz w:val="24"/>
      <w:szCs w:val="24"/>
    </w:rPr>
  </w:style>
  <w:style w:type="paragraph" w:styleId="NormaleWeb">
    <w:name w:val="Normal (Web)"/>
    <w:basedOn w:val="Normale"/>
    <w:semiHidden/>
    <w:pPr>
      <w:autoSpaceDE/>
      <w:autoSpaceDN/>
      <w:spacing w:before="100" w:beforeAutospacing="1" w:after="100" w:afterAutospacing="1"/>
    </w:pPr>
    <w:rPr>
      <w:rFonts w:ascii="Arial Unicode MS" w:eastAsia="Arial Unicode MS" w:hAnsi="Arial Unicode MS" w:cs="Arial Unicode MS" w:hint="eastAsia"/>
      <w:sz w:val="24"/>
      <w:szCs w:val="24"/>
    </w:rPr>
  </w:style>
  <w:style w:type="paragraph" w:customStyle="1" w:styleId="provvc">
    <w:name w:val="provv_c"/>
    <w:basedOn w:val="Normale"/>
    <w:pPr>
      <w:autoSpaceDE/>
      <w:autoSpaceDN/>
      <w:spacing w:before="100" w:beforeAutospacing="1" w:after="100" w:afterAutospacing="1"/>
      <w:jc w:val="center"/>
    </w:pPr>
    <w:rPr>
      <w:rFonts w:ascii="Arial Unicode MS" w:eastAsia="Arial Unicode MS" w:hAnsi="Arial Unicode MS" w:cs="Arial Unicode MS" w:hint="eastAsia"/>
      <w:sz w:val="24"/>
      <w:szCs w:val="24"/>
    </w:rPr>
  </w:style>
  <w:style w:type="character" w:customStyle="1" w:styleId="provvnumart">
    <w:name w:val="provv_numart"/>
    <w:rPr>
      <w:b/>
      <w:bCs/>
    </w:rPr>
  </w:style>
  <w:style w:type="character" w:customStyle="1" w:styleId="provvrubrica">
    <w:name w:val="provv_rubrica"/>
    <w:rPr>
      <w:i/>
      <w:iCs/>
    </w:rPr>
  </w:style>
  <w:style w:type="paragraph" w:styleId="Pidipagina">
    <w:name w:val="footer"/>
    <w:basedOn w:val="Normale"/>
    <w:semiHidden/>
    <w:pPr>
      <w:tabs>
        <w:tab w:val="center" w:pos="4819"/>
        <w:tab w:val="right" w:pos="9638"/>
      </w:tabs>
      <w:autoSpaceDE/>
      <w:autoSpaceDN/>
      <w:jc w:val="both"/>
    </w:pPr>
    <w:rPr>
      <w:rFonts w:ascii="Arial" w:hAnsi="Arial"/>
      <w:sz w:val="22"/>
    </w:rPr>
  </w:style>
  <w:style w:type="paragraph" w:styleId="Rientrocorpodeltesto">
    <w:name w:val="Body Text Indent"/>
    <w:basedOn w:val="Normale"/>
    <w:semiHidden/>
    <w:pPr>
      <w:autoSpaceDE/>
      <w:autoSpaceDN/>
      <w:spacing w:before="120"/>
      <w:ind w:left="567" w:hanging="567"/>
      <w:jc w:val="both"/>
    </w:pPr>
    <w:rPr>
      <w:rFonts w:ascii="Arial" w:hAnsi="Arial"/>
    </w:rPr>
  </w:style>
  <w:style w:type="character" w:styleId="Numeropagina">
    <w:name w:val="page number"/>
    <w:basedOn w:val="Carpredefinitoparagrafo"/>
    <w:semiHidden/>
  </w:style>
  <w:style w:type="paragraph" w:styleId="Testofumetto">
    <w:name w:val="Balloon Text"/>
    <w:basedOn w:val="Normale"/>
    <w:semiHidden/>
    <w:rPr>
      <w:rFonts w:ascii="Tahoma" w:hAnsi="Tahoma" w:cs="Tahoma"/>
      <w:sz w:val="16"/>
      <w:szCs w:val="16"/>
    </w:rPr>
  </w:style>
  <w:style w:type="paragraph" w:styleId="Testonotadichiusura">
    <w:name w:val="endnote text"/>
    <w:basedOn w:val="Normale"/>
    <w:semiHidden/>
    <w:pPr>
      <w:autoSpaceDE/>
      <w:autoSpaceDN/>
    </w:pPr>
  </w:style>
  <w:style w:type="character" w:styleId="Rimandonotadichiusura">
    <w:name w:val="endnote reference"/>
    <w:semiHidden/>
    <w:rPr>
      <w:vertAlign w:val="superscript"/>
    </w:rPr>
  </w:style>
  <w:style w:type="paragraph" w:customStyle="1" w:styleId="Articolo0">
    <w:name w:val="Articolo"/>
    <w:basedOn w:val="Normale"/>
    <w:autoRedefine/>
    <w:pPr>
      <w:autoSpaceDE/>
      <w:autoSpaceDN/>
      <w:ind w:left="322" w:hanging="322"/>
      <w:jc w:val="center"/>
    </w:pPr>
    <w:rPr>
      <w:rFonts w:ascii="Tahoma" w:hAnsi="Tahoma" w:cs="Tahoma"/>
      <w:b/>
      <w:sz w:val="24"/>
    </w:rPr>
  </w:style>
  <w:style w:type="paragraph" w:customStyle="1" w:styleId="regolamento">
    <w:name w:val="regolamento"/>
    <w:basedOn w:val="Normale"/>
    <w:pPr>
      <w:widowControl w:val="0"/>
      <w:tabs>
        <w:tab w:val="left" w:pos="-2127"/>
      </w:tabs>
      <w:autoSpaceDE/>
      <w:autoSpaceDN/>
      <w:ind w:left="284" w:hanging="284"/>
      <w:jc w:val="both"/>
    </w:pPr>
    <w:rPr>
      <w:rFonts w:ascii="Arial" w:hAnsi="Arial" w:cs="Arial"/>
      <w:szCs w:val="24"/>
    </w:rPr>
  </w:style>
  <w:style w:type="character" w:customStyle="1" w:styleId="CarattereCarattere">
    <w:name w:val="Carattere Carattere"/>
    <w:semiHidden/>
    <w:rPr>
      <w:lang w:val="it-IT" w:eastAsia="it-IT" w:bidi="ar-SA"/>
    </w:rPr>
  </w:style>
  <w:style w:type="paragraph" w:customStyle="1" w:styleId="Capo">
    <w:name w:val="Capo"/>
    <w:basedOn w:val="Normale"/>
    <w:pPr>
      <w:autoSpaceDE/>
      <w:autoSpaceDN/>
      <w:jc w:val="center"/>
    </w:pPr>
    <w:rPr>
      <w:b/>
      <w:sz w:val="28"/>
    </w:rPr>
  </w:style>
  <w:style w:type="paragraph" w:styleId="Testonotaapidipagina">
    <w:name w:val="footnote text"/>
    <w:basedOn w:val="Normale"/>
    <w:semiHidden/>
    <w:pPr>
      <w:autoSpaceDE/>
      <w:autoSpaceDN/>
    </w:pPr>
  </w:style>
  <w:style w:type="character" w:customStyle="1" w:styleId="t2t2lh">
    <w:name w:val="t2 t2lh"/>
    <w:basedOn w:val="Carpredefinitoparagrafo"/>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ormale"/>
    <w:pPr>
      <w:autoSpaceDE/>
      <w:autoSpaceDN/>
      <w:spacing w:after="160" w:line="240" w:lineRule="exact"/>
    </w:pPr>
    <w:rPr>
      <w:rFonts w:ascii="Verdana" w:hAnsi="Verdana"/>
      <w:lang w:val="en-US" w:eastAsia="en-US"/>
    </w:rPr>
  </w:style>
  <w:style w:type="paragraph" w:styleId="Rientrocorpodeltesto3">
    <w:name w:val="Body Text Indent 3"/>
    <w:basedOn w:val="Normale"/>
    <w:semiHidden/>
    <w:pPr>
      <w:adjustRightInd w:val="0"/>
      <w:ind w:left="180" w:hanging="180"/>
      <w:jc w:val="both"/>
    </w:pPr>
    <w:rPr>
      <w:rFonts w:ascii="Arial" w:hAnsi="Arial" w:cs="Arial"/>
      <w:sz w:val="22"/>
      <w:szCs w:val="22"/>
    </w:rPr>
  </w:style>
  <w:style w:type="paragraph" w:styleId="Nessunaspaziatura">
    <w:name w:val="No Spacing"/>
    <w:uiPriority w:val="1"/>
    <w:qFormat/>
    <w:rsid w:val="00E90E73"/>
    <w:pPr>
      <w:autoSpaceDE w:val="0"/>
      <w:autoSpaceDN w:val="0"/>
    </w:pPr>
  </w:style>
  <w:style w:type="table" w:styleId="Grigliatabella">
    <w:name w:val="Table Grid"/>
    <w:basedOn w:val="Tabellanormale"/>
    <w:uiPriority w:val="39"/>
    <w:rsid w:val="00E90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5647E1"/>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character" w:styleId="Rimandocommento">
    <w:name w:val="annotation reference"/>
    <w:basedOn w:val="Carpredefinitoparagrafo"/>
    <w:uiPriority w:val="99"/>
    <w:semiHidden/>
    <w:unhideWhenUsed/>
    <w:rsid w:val="00EF4BB3"/>
    <w:rPr>
      <w:sz w:val="16"/>
      <w:szCs w:val="16"/>
    </w:rPr>
  </w:style>
  <w:style w:type="paragraph" w:styleId="Testocommento">
    <w:name w:val="annotation text"/>
    <w:basedOn w:val="Normale"/>
    <w:link w:val="TestocommentoCarattere"/>
    <w:uiPriority w:val="99"/>
    <w:semiHidden/>
    <w:unhideWhenUsed/>
    <w:rsid w:val="00EF4BB3"/>
  </w:style>
  <w:style w:type="character" w:customStyle="1" w:styleId="TestocommentoCarattere">
    <w:name w:val="Testo commento Carattere"/>
    <w:basedOn w:val="Carpredefinitoparagrafo"/>
    <w:link w:val="Testocommento"/>
    <w:uiPriority w:val="99"/>
    <w:semiHidden/>
    <w:rsid w:val="00EF4BB3"/>
  </w:style>
  <w:style w:type="paragraph" w:styleId="Soggettocommento">
    <w:name w:val="annotation subject"/>
    <w:basedOn w:val="Testocommento"/>
    <w:next w:val="Testocommento"/>
    <w:link w:val="SoggettocommentoCarattere"/>
    <w:uiPriority w:val="99"/>
    <w:semiHidden/>
    <w:unhideWhenUsed/>
    <w:rsid w:val="00EF4BB3"/>
    <w:rPr>
      <w:b/>
      <w:bCs/>
    </w:rPr>
  </w:style>
  <w:style w:type="character" w:customStyle="1" w:styleId="SoggettocommentoCarattere">
    <w:name w:val="Soggetto commento Carattere"/>
    <w:basedOn w:val="TestocommentoCarattere"/>
    <w:link w:val="Soggettocommento"/>
    <w:uiPriority w:val="99"/>
    <w:semiHidden/>
    <w:rsid w:val="00EF4BB3"/>
    <w:rPr>
      <w:b/>
      <w:bCs/>
    </w:rPr>
  </w:style>
  <w:style w:type="character" w:customStyle="1" w:styleId="Titolo9Carattere">
    <w:name w:val="Titolo 9 Carattere"/>
    <w:basedOn w:val="Carpredefinitoparagrafo"/>
    <w:link w:val="Titolo9"/>
    <w:rsid w:val="00302001"/>
    <w:rPr>
      <w:i/>
      <w:iCs/>
    </w:rPr>
  </w:style>
  <w:style w:type="paragraph" w:customStyle="1" w:styleId="Corpodeltesto31">
    <w:name w:val="Corpo del testo 31"/>
    <w:basedOn w:val="Normale"/>
    <w:rsid w:val="00E1692F"/>
    <w:pPr>
      <w:suppressAutoHyphens/>
      <w:autoSpaceDE/>
      <w:autoSpaceDN/>
      <w:ind w:right="387"/>
      <w:jc w:val="both"/>
    </w:pPr>
    <w:rPr>
      <w:sz w:val="23"/>
      <w:lang w:eastAsia="zh-CN"/>
    </w:rPr>
  </w:style>
  <w:style w:type="paragraph" w:customStyle="1" w:styleId="ACorpoarticolo">
    <w:name w:val="A_Corpo articolo"/>
    <w:basedOn w:val="Normale"/>
    <w:rsid w:val="00E1692F"/>
    <w:pPr>
      <w:suppressAutoHyphens/>
      <w:autoSpaceDN/>
      <w:spacing w:before="60"/>
      <w:jc w:val="both"/>
    </w:pPr>
    <w:rPr>
      <w:rFonts w:ascii="Arial" w:hAnsi="Arial" w:cs="Arial"/>
      <w:sz w:val="22"/>
      <w:szCs w:val="22"/>
      <w:lang w:eastAsia="zh-CN"/>
    </w:rPr>
  </w:style>
  <w:style w:type="paragraph" w:customStyle="1" w:styleId="CSAArticolo">
    <w:name w:val="CSA_Articolo"/>
    <w:basedOn w:val="Normale"/>
    <w:qFormat/>
    <w:rsid w:val="00E1692F"/>
    <w:pPr>
      <w:suppressAutoHyphens/>
      <w:autoSpaceDE/>
      <w:autoSpaceDN/>
      <w:spacing w:after="120"/>
      <w:jc w:val="both"/>
    </w:pPr>
    <w:rPr>
      <w:sz w:val="24"/>
      <w:lang w:eastAsia="zh-CN"/>
    </w:rPr>
  </w:style>
  <w:style w:type="paragraph" w:customStyle="1" w:styleId="Default">
    <w:name w:val="Default"/>
    <w:rsid w:val="00E1692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50D1-6C8D-4346-9EA5-3F5E74ED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480</Words>
  <Characters>3048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SCHEMA DI CONTRATTO E CAPITOLATO SPECIALE D’APPALTO PER OPERE EDILI</vt:lpstr>
    </vt:vector>
  </TitlesOfParts>
  <Company>Aton srl</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CONTRATTO E CAPITOLATO SPECIALE D’APPALTO PER OPERE EDILI</dc:title>
  <dc:subject/>
  <dc:creator>Computer11</dc:creator>
  <cp:keywords/>
  <dc:description/>
  <cp:lastModifiedBy>Basano Milena</cp:lastModifiedBy>
  <cp:revision>18</cp:revision>
  <cp:lastPrinted>2017-12-18T15:08:00Z</cp:lastPrinted>
  <dcterms:created xsi:type="dcterms:W3CDTF">2019-08-21T08:14:00Z</dcterms:created>
  <dcterms:modified xsi:type="dcterms:W3CDTF">2020-02-04T16:12:00Z</dcterms:modified>
</cp:coreProperties>
</file>